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C3" w:rsidRDefault="00D866AF">
      <w:pPr>
        <w:spacing w:after="280"/>
        <w:jc w:val="center"/>
        <w:rPr>
          <w:rFonts w:cs="Times New Roman"/>
          <w:color w:val="000000"/>
          <w:sz w:val="24"/>
          <w:szCs w:val="24"/>
          <w:lang w:val="ru-RU"/>
        </w:rPr>
      </w:pPr>
      <w:r>
        <w:rPr>
          <w:rFonts w:cs="Times New Roman"/>
          <w:color w:val="000000"/>
          <w:sz w:val="24"/>
          <w:szCs w:val="24"/>
          <w:lang w:val="ru-RU"/>
        </w:rPr>
        <w:t>Общество</w:t>
      </w:r>
      <w:r>
        <w:rPr>
          <w:rFonts w:cs="Times New Roman"/>
          <w:color w:val="000000"/>
          <w:sz w:val="24"/>
          <w:szCs w:val="24"/>
        </w:rPr>
        <w:t> </w:t>
      </w:r>
      <w:r>
        <w:rPr>
          <w:rFonts w:cs="Times New Roman"/>
          <w:color w:val="000000"/>
          <w:sz w:val="24"/>
          <w:szCs w:val="24"/>
          <w:lang w:val="ru-RU"/>
        </w:rPr>
        <w:t>с ограниченной ответственностью «Медицинский центр Аймед»</w:t>
      </w:r>
      <w:r>
        <w:rPr>
          <w:lang w:val="ru-RU"/>
        </w:rPr>
        <w:br/>
      </w:r>
    </w:p>
    <w:p w:rsidR="005903C3" w:rsidRDefault="005903C3">
      <w:pPr>
        <w:spacing w:before="280" w:after="280"/>
        <w:jc w:val="right"/>
        <w:rPr>
          <w:rFonts w:cs="Times New Roman"/>
          <w:color w:val="000000"/>
          <w:sz w:val="24"/>
          <w:szCs w:val="24"/>
          <w:lang w:val="ru-RU"/>
        </w:rPr>
      </w:pPr>
    </w:p>
    <w:tbl>
      <w:tblPr>
        <w:tblW w:w="2816" w:type="dxa"/>
        <w:jc w:val="right"/>
        <w:tblLayout w:type="fixed"/>
        <w:tblCellMar>
          <w:top w:w="75" w:type="dxa"/>
          <w:left w:w="75" w:type="dxa"/>
          <w:bottom w:w="75" w:type="dxa"/>
          <w:right w:w="75" w:type="dxa"/>
        </w:tblCellMar>
        <w:tblLook w:val="0600" w:firstRow="0" w:lastRow="0" w:firstColumn="0" w:lastColumn="0" w:noHBand="1" w:noVBand="1"/>
      </w:tblPr>
      <w:tblGrid>
        <w:gridCol w:w="1325"/>
        <w:gridCol w:w="1491"/>
      </w:tblGrid>
      <w:tr w:rsidR="005903C3" w:rsidRPr="00D866AF">
        <w:trPr>
          <w:jc w:val="right"/>
        </w:trPr>
        <w:tc>
          <w:tcPr>
            <w:tcW w:w="2816" w:type="dxa"/>
            <w:gridSpan w:val="2"/>
          </w:tcPr>
          <w:p w:rsidR="005903C3" w:rsidRPr="00D866AF" w:rsidRDefault="00D866AF">
            <w:pPr>
              <w:widowControl w:val="0"/>
              <w:rPr>
                <w:lang w:val="ru-RU"/>
              </w:rPr>
            </w:pPr>
            <w:r w:rsidRPr="00D866AF">
              <w:rPr>
                <w:rFonts w:cs="Times New Roman"/>
                <w:color w:val="000000"/>
                <w:sz w:val="24"/>
                <w:szCs w:val="24"/>
                <w:lang w:val="ru-RU"/>
              </w:rPr>
              <w:t>УТВЕРЖДАЮ</w:t>
            </w:r>
            <w:r w:rsidRPr="00D866AF">
              <w:rPr>
                <w:lang w:val="ru-RU"/>
              </w:rPr>
              <w:br/>
            </w:r>
            <w:r>
              <w:rPr>
                <w:lang w:val="ru-RU"/>
              </w:rPr>
              <w:t>Генеральный д</w:t>
            </w:r>
            <w:r w:rsidRPr="00D866AF">
              <w:rPr>
                <w:rFonts w:cs="Times New Roman"/>
                <w:color w:val="000000"/>
                <w:sz w:val="24"/>
                <w:szCs w:val="24"/>
                <w:lang w:val="ru-RU"/>
              </w:rPr>
              <w:t>иректор</w:t>
            </w:r>
            <w:r w:rsidRPr="00D866AF">
              <w:rPr>
                <w:lang w:val="ru-RU"/>
              </w:rPr>
              <w:br/>
            </w:r>
            <w:r w:rsidRPr="00D866AF">
              <w:rPr>
                <w:rFonts w:cs="Times New Roman"/>
                <w:color w:val="000000"/>
                <w:sz w:val="24"/>
                <w:szCs w:val="24"/>
                <w:lang w:val="ru-RU"/>
              </w:rPr>
              <w:t>ООО «</w:t>
            </w:r>
            <w:r>
              <w:rPr>
                <w:rFonts w:cs="Times New Roman"/>
                <w:color w:val="000000"/>
                <w:sz w:val="24"/>
                <w:szCs w:val="24"/>
                <w:lang w:val="ru-RU"/>
              </w:rPr>
              <w:t>МЦ Аймед</w:t>
            </w:r>
            <w:r w:rsidRPr="00D866AF">
              <w:rPr>
                <w:rFonts w:cs="Times New Roman"/>
                <w:color w:val="000000"/>
                <w:sz w:val="24"/>
                <w:szCs w:val="24"/>
                <w:lang w:val="ru-RU"/>
              </w:rPr>
              <w:t>»</w:t>
            </w:r>
          </w:p>
        </w:tc>
      </w:tr>
      <w:tr w:rsidR="005903C3">
        <w:trPr>
          <w:jc w:val="right"/>
        </w:trPr>
        <w:tc>
          <w:tcPr>
            <w:tcW w:w="1325" w:type="dxa"/>
            <w:tcBorders>
              <w:bottom w:val="single" w:sz="6" w:space="0" w:color="000000"/>
            </w:tcBorders>
          </w:tcPr>
          <w:p w:rsidR="005903C3" w:rsidRPr="00D866AF" w:rsidRDefault="005903C3">
            <w:pPr>
              <w:widowControl w:val="0"/>
              <w:ind w:left="75" w:right="75"/>
              <w:rPr>
                <w:rFonts w:cs="Times New Roman"/>
                <w:color w:val="000000"/>
                <w:sz w:val="24"/>
                <w:szCs w:val="24"/>
                <w:lang w:val="ru-RU"/>
              </w:rPr>
            </w:pPr>
          </w:p>
        </w:tc>
        <w:tc>
          <w:tcPr>
            <w:tcW w:w="1491" w:type="dxa"/>
          </w:tcPr>
          <w:p w:rsidR="005903C3" w:rsidRDefault="00D866AF">
            <w:pPr>
              <w:widowControl w:val="0"/>
            </w:pPr>
            <w:r>
              <w:rPr>
                <w:rFonts w:cs="Times New Roman"/>
                <w:color w:val="000000"/>
                <w:sz w:val="24"/>
                <w:szCs w:val="24"/>
                <w:lang w:val="ru-RU"/>
              </w:rPr>
              <w:t>В.А.</w:t>
            </w:r>
            <w:r>
              <w:rPr>
                <w:rFonts w:cs="Times New Roman"/>
                <w:color w:val="000000"/>
                <w:sz w:val="24"/>
                <w:szCs w:val="24"/>
              </w:rPr>
              <w:t xml:space="preserve"> </w:t>
            </w:r>
            <w:r>
              <w:rPr>
                <w:rFonts w:cs="Times New Roman"/>
                <w:color w:val="000000"/>
                <w:sz w:val="24"/>
                <w:szCs w:val="24"/>
                <w:lang w:val="ru-RU"/>
              </w:rPr>
              <w:t>Самусенков</w:t>
            </w:r>
          </w:p>
        </w:tc>
      </w:tr>
      <w:tr w:rsidR="005903C3">
        <w:trPr>
          <w:jc w:val="right"/>
        </w:trPr>
        <w:tc>
          <w:tcPr>
            <w:tcW w:w="1325" w:type="dxa"/>
            <w:tcBorders>
              <w:top w:val="single" w:sz="6" w:space="0" w:color="000000"/>
            </w:tcBorders>
          </w:tcPr>
          <w:p w:rsidR="005903C3" w:rsidRDefault="00D866AF">
            <w:pPr>
              <w:widowControl w:val="0"/>
            </w:pPr>
            <w:r>
              <w:rPr>
                <w:rFonts w:cs="Times New Roman"/>
                <w:color w:val="000000"/>
                <w:sz w:val="24"/>
                <w:szCs w:val="24"/>
              </w:rPr>
              <w:t>01.06.2022</w:t>
            </w:r>
          </w:p>
        </w:tc>
        <w:tc>
          <w:tcPr>
            <w:tcW w:w="1491" w:type="dxa"/>
          </w:tcPr>
          <w:p w:rsidR="005903C3" w:rsidRDefault="005903C3">
            <w:pPr>
              <w:widowControl w:val="0"/>
              <w:ind w:left="75" w:right="75"/>
              <w:rPr>
                <w:rFonts w:cs="Times New Roman"/>
                <w:color w:val="000000"/>
                <w:sz w:val="24"/>
                <w:szCs w:val="24"/>
              </w:rPr>
            </w:pPr>
          </w:p>
        </w:tc>
      </w:tr>
    </w:tbl>
    <w:p w:rsidR="005903C3" w:rsidRDefault="00D866AF">
      <w:pPr>
        <w:spacing w:before="280" w:after="280"/>
        <w:jc w:val="center"/>
        <w:rPr>
          <w:rFonts w:cs="Times New Roman"/>
          <w:color w:val="000000"/>
          <w:sz w:val="24"/>
          <w:szCs w:val="24"/>
        </w:rPr>
      </w:pPr>
      <w:r>
        <w:rPr>
          <w:rFonts w:cs="Times New Roman"/>
          <w:b/>
          <w:bCs/>
          <w:color w:val="000000"/>
          <w:sz w:val="24"/>
          <w:szCs w:val="24"/>
        </w:rPr>
        <w:t>ПРАВИЛА</w:t>
      </w:r>
      <w:r>
        <w:br/>
      </w:r>
      <w:r>
        <w:rPr>
          <w:rFonts w:cs="Times New Roman"/>
          <w:b/>
          <w:bCs/>
          <w:color w:val="000000"/>
          <w:sz w:val="24"/>
          <w:szCs w:val="24"/>
        </w:rPr>
        <w:t>внутреннего трудового распорядка</w:t>
      </w:r>
    </w:p>
    <w:tbl>
      <w:tblPr>
        <w:tblW w:w="9150" w:type="dxa"/>
        <w:tblInd w:w="60" w:type="dxa"/>
        <w:tblLayout w:type="fixed"/>
        <w:tblCellMar>
          <w:top w:w="75" w:type="dxa"/>
          <w:left w:w="75" w:type="dxa"/>
          <w:bottom w:w="75" w:type="dxa"/>
          <w:right w:w="75" w:type="dxa"/>
        </w:tblCellMar>
        <w:tblLook w:val="0600" w:firstRow="0" w:lastRow="0" w:firstColumn="0" w:lastColumn="0" w:noHBand="1" w:noVBand="1"/>
      </w:tblPr>
      <w:tblGrid>
        <w:gridCol w:w="1700"/>
        <w:gridCol w:w="7450"/>
      </w:tblGrid>
      <w:tr w:rsidR="005903C3">
        <w:tc>
          <w:tcPr>
            <w:tcW w:w="1700" w:type="dxa"/>
          </w:tcPr>
          <w:p w:rsidR="005903C3" w:rsidRDefault="00D866AF">
            <w:pPr>
              <w:widowControl w:val="0"/>
            </w:pPr>
            <w:r>
              <w:rPr>
                <w:rFonts w:cs="Times New Roman"/>
                <w:color w:val="000000"/>
                <w:sz w:val="24"/>
                <w:szCs w:val="24"/>
              </w:rPr>
              <w:t>01.06.202</w:t>
            </w:r>
            <w:r>
              <w:rPr>
                <w:rFonts w:cs="Times New Roman"/>
                <w:color w:val="000000"/>
                <w:sz w:val="24"/>
                <w:szCs w:val="24"/>
                <w:lang w:val="ru-RU"/>
              </w:rPr>
              <w:t>2</w:t>
            </w:r>
            <w:bookmarkStart w:id="0" w:name="_GoBack"/>
            <w:bookmarkEnd w:id="0"/>
            <w:r>
              <w:rPr>
                <w:rFonts w:cs="Times New Roman"/>
                <w:color w:val="000000"/>
                <w:sz w:val="24"/>
                <w:szCs w:val="24"/>
              </w:rPr>
              <w:t xml:space="preserve"> </w:t>
            </w:r>
            <w:r>
              <w:rPr>
                <w:rFonts w:cs="Times New Roman"/>
                <w:color w:val="000000"/>
                <w:sz w:val="24"/>
                <w:szCs w:val="24"/>
                <w:lang w:val="ru-RU"/>
              </w:rPr>
              <w:t>г.</w:t>
            </w:r>
          </w:p>
        </w:tc>
        <w:tc>
          <w:tcPr>
            <w:tcW w:w="7450" w:type="dxa"/>
          </w:tcPr>
          <w:p w:rsidR="005903C3" w:rsidRDefault="00D866AF">
            <w:pPr>
              <w:widowControl w:val="0"/>
              <w:jc w:val="right"/>
            </w:pPr>
            <w:r>
              <w:rPr>
                <w:rFonts w:cs="Times New Roman"/>
                <w:color w:val="000000"/>
                <w:sz w:val="24"/>
                <w:szCs w:val="24"/>
              </w:rPr>
              <w:t>№ 1</w:t>
            </w:r>
          </w:p>
        </w:tc>
      </w:tr>
    </w:tbl>
    <w:p w:rsidR="005903C3" w:rsidRDefault="00D866AF">
      <w:pPr>
        <w:spacing w:before="280" w:after="280"/>
        <w:jc w:val="center"/>
        <w:rPr>
          <w:rFonts w:cs="Times New Roman"/>
          <w:color w:val="000000"/>
          <w:sz w:val="24"/>
          <w:szCs w:val="24"/>
        </w:rPr>
      </w:pPr>
      <w:r>
        <w:rPr>
          <w:rFonts w:cs="Times New Roman"/>
          <w:color w:val="000000"/>
          <w:sz w:val="24"/>
          <w:szCs w:val="24"/>
          <w:lang w:val="ru-RU"/>
        </w:rPr>
        <w:t>Санкт-Петербург</w:t>
      </w:r>
      <w:r>
        <w:br/>
      </w:r>
    </w:p>
    <w:p w:rsidR="005903C3" w:rsidRDefault="00D866AF">
      <w:pPr>
        <w:spacing w:before="280" w:after="280"/>
        <w:jc w:val="center"/>
        <w:rPr>
          <w:rFonts w:cs="Times New Roman"/>
          <w:color w:val="000000"/>
          <w:sz w:val="24"/>
          <w:szCs w:val="24"/>
        </w:rPr>
      </w:pPr>
      <w:r>
        <w:rPr>
          <w:rFonts w:cs="Times New Roman"/>
          <w:b/>
          <w:bCs/>
          <w:color w:val="000000"/>
          <w:sz w:val="24"/>
          <w:szCs w:val="24"/>
        </w:rPr>
        <w:t>1. Общие положения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1.1. </w:t>
      </w:r>
      <w:r>
        <w:rPr>
          <w:rFonts w:cs="Times New Roman"/>
          <w:color w:val="000000"/>
          <w:sz w:val="24"/>
          <w:szCs w:val="24"/>
          <w:lang w:val="ru-RU"/>
        </w:rPr>
        <w:t>Настоящие Правила внутреннего трудового распорядка ООО «Медицинский центр Аймед» (далее–Правила) разработаны в соответствии с Конституцией, Трудовым кодексом и иными нормативно-правовыми актами, действующими на территории России.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 Настоящие Правила опр</w:t>
      </w:r>
      <w:r>
        <w:rPr>
          <w:rFonts w:cs="Times New Roman"/>
          <w:color w:val="000000"/>
          <w:sz w:val="24"/>
          <w:szCs w:val="24"/>
          <w:lang w:val="ru-RU"/>
        </w:rPr>
        <w:t>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w:t>
      </w:r>
      <w:r>
        <w:rPr>
          <w:rFonts w:cs="Times New Roman"/>
          <w:color w:val="000000"/>
          <w:sz w:val="24"/>
          <w:szCs w:val="24"/>
          <w:lang w:val="ru-RU"/>
        </w:rPr>
        <w:t>ного взыскания, применяемые к работнику, а также иные вопросы регулирования трудовых отношений в ООО «Медицинский центр Аймед».</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1.3. Цель настоящих Правил –</w:t>
      </w:r>
      <w:r>
        <w:rPr>
          <w:rFonts w:cs="Times New Roman"/>
          <w:color w:val="000000"/>
          <w:sz w:val="24"/>
          <w:szCs w:val="24"/>
        </w:rPr>
        <w:t> </w:t>
      </w:r>
      <w:r>
        <w:rPr>
          <w:rFonts w:cs="Times New Roman"/>
          <w:color w:val="000000"/>
          <w:sz w:val="24"/>
          <w:szCs w:val="24"/>
          <w:lang w:val="ru-RU"/>
        </w:rPr>
        <w:t xml:space="preserve">укрепление трудовой дисциплины, обеспечение соблюдения требований законодательства и рационального </w:t>
      </w:r>
      <w:r>
        <w:rPr>
          <w:rFonts w:cs="Times New Roman"/>
          <w:color w:val="000000"/>
          <w:sz w:val="24"/>
          <w:szCs w:val="24"/>
          <w:lang w:val="ru-RU"/>
        </w:rPr>
        <w:t>использования рабочего</w:t>
      </w:r>
      <w:r>
        <w:rPr>
          <w:rFonts w:cs="Times New Roman"/>
          <w:color w:val="000000"/>
          <w:sz w:val="24"/>
          <w:szCs w:val="24"/>
        </w:rPr>
        <w:t> </w:t>
      </w:r>
      <w:r>
        <w:rPr>
          <w:rFonts w:cs="Times New Roman"/>
          <w:color w:val="000000"/>
          <w:sz w:val="24"/>
          <w:szCs w:val="24"/>
          <w:lang w:val="ru-RU"/>
        </w:rPr>
        <w:t>времени</w:t>
      </w:r>
      <w:r>
        <w:rPr>
          <w:rFonts w:cs="Times New Roman"/>
          <w:color w:val="000000"/>
          <w:sz w:val="24"/>
          <w:szCs w:val="24"/>
        </w:rPr>
        <w:t> </w:t>
      </w:r>
      <w:r>
        <w:rPr>
          <w:rFonts w:cs="Times New Roman"/>
          <w:color w:val="000000"/>
          <w:sz w:val="24"/>
          <w:szCs w:val="24"/>
          <w:lang w:val="ru-RU"/>
        </w:rPr>
        <w:t>в ООО «Медицинский центр Аймед».</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1.4. Настоящие Правила являются обязательными для всех работников ООО«Медицинский центр Аймед». С настоящими Правилами должны быть ознакомлены все работники организации, включая принимаемых на</w:t>
      </w:r>
      <w:r>
        <w:rPr>
          <w:rFonts w:cs="Times New Roman"/>
          <w:color w:val="000000"/>
          <w:sz w:val="24"/>
          <w:szCs w:val="24"/>
          <w:lang w:val="ru-RU"/>
        </w:rPr>
        <w:t xml:space="preserve"> работу.</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1.5.</w:t>
      </w:r>
      <w:r>
        <w:rPr>
          <w:rFonts w:cs="Times New Roman"/>
          <w:color w:val="000000"/>
          <w:sz w:val="24"/>
          <w:szCs w:val="24"/>
        </w:rPr>
        <w:t> </w:t>
      </w:r>
      <w:r>
        <w:rPr>
          <w:rFonts w:cs="Times New Roman"/>
          <w:color w:val="000000"/>
          <w:sz w:val="24"/>
          <w:szCs w:val="24"/>
          <w:lang w:val="ru-RU"/>
        </w:rPr>
        <w:t>Настоящие Правила и изменения к ним</w:t>
      </w:r>
      <w:r>
        <w:rPr>
          <w:rFonts w:cs="Times New Roman"/>
          <w:color w:val="000000"/>
          <w:sz w:val="24"/>
          <w:szCs w:val="24"/>
        </w:rPr>
        <w:t> </w:t>
      </w:r>
      <w:r>
        <w:rPr>
          <w:rFonts w:cs="Times New Roman"/>
          <w:color w:val="000000"/>
          <w:sz w:val="24"/>
          <w:szCs w:val="24"/>
          <w:lang w:val="ru-RU"/>
        </w:rPr>
        <w:t>утверждаются директором ООО «Медицинский центр Аймед»</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1.6. Настоящие Правила вступают в силу с</w:t>
      </w:r>
      <w:r>
        <w:rPr>
          <w:rFonts w:cs="Times New Roman"/>
          <w:color w:val="000000"/>
          <w:sz w:val="24"/>
          <w:szCs w:val="24"/>
        </w:rPr>
        <w:t> </w:t>
      </w:r>
      <w:r>
        <w:rPr>
          <w:rFonts w:cs="Times New Roman"/>
          <w:color w:val="000000"/>
          <w:sz w:val="24"/>
          <w:szCs w:val="24"/>
          <w:lang w:val="ru-RU"/>
        </w:rPr>
        <w:t>01 июня 2020 года</w:t>
      </w:r>
      <w:r>
        <w:rPr>
          <w:rFonts w:cs="Times New Roman"/>
          <w:color w:val="000000"/>
          <w:sz w:val="24"/>
          <w:szCs w:val="24"/>
        </w:rPr>
        <w:t> </w:t>
      </w:r>
      <w:r>
        <w:rPr>
          <w:rFonts w:cs="Times New Roman"/>
          <w:color w:val="000000"/>
          <w:sz w:val="24"/>
          <w:szCs w:val="24"/>
          <w:lang w:val="ru-RU"/>
        </w:rPr>
        <w:t>и действуют</w:t>
      </w:r>
      <w:r>
        <w:rPr>
          <w:rFonts w:cs="Times New Roman"/>
          <w:color w:val="000000"/>
          <w:sz w:val="24"/>
          <w:szCs w:val="24"/>
        </w:rPr>
        <w:t> </w:t>
      </w:r>
      <w:r>
        <w:rPr>
          <w:rFonts w:cs="Times New Roman"/>
          <w:color w:val="000000"/>
          <w:sz w:val="24"/>
          <w:szCs w:val="24"/>
          <w:lang w:val="ru-RU"/>
        </w:rPr>
        <w:t>бессрочно до принятия новых Правил.</w:t>
      </w:r>
    </w:p>
    <w:p w:rsidR="005903C3" w:rsidRDefault="005903C3">
      <w:pPr>
        <w:spacing w:before="280" w:after="280"/>
        <w:jc w:val="center"/>
        <w:rPr>
          <w:rFonts w:cs="Times New Roman"/>
          <w:b/>
          <w:bCs/>
          <w:color w:val="000000"/>
          <w:sz w:val="24"/>
          <w:szCs w:val="24"/>
          <w:lang w:val="ru-RU"/>
        </w:rPr>
      </w:pPr>
    </w:p>
    <w:p w:rsidR="005903C3" w:rsidRDefault="005903C3">
      <w:pPr>
        <w:spacing w:before="280" w:after="280"/>
        <w:jc w:val="center"/>
        <w:rPr>
          <w:rFonts w:cs="Times New Roman"/>
          <w:b/>
          <w:bCs/>
          <w:color w:val="000000"/>
          <w:sz w:val="24"/>
          <w:szCs w:val="24"/>
          <w:lang w:val="ru-RU"/>
        </w:rPr>
      </w:pP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2. Порядок приема, перевода</w:t>
      </w:r>
      <w:r>
        <w:rPr>
          <w:rFonts w:cs="Times New Roman"/>
          <w:b/>
          <w:bCs/>
          <w:color w:val="000000"/>
          <w:sz w:val="24"/>
          <w:szCs w:val="24"/>
        </w:rPr>
        <w:t> </w:t>
      </w:r>
      <w:r>
        <w:rPr>
          <w:rFonts w:cs="Times New Roman"/>
          <w:b/>
          <w:bCs/>
          <w:color w:val="000000"/>
          <w:sz w:val="24"/>
          <w:szCs w:val="24"/>
          <w:lang w:val="ru-RU"/>
        </w:rPr>
        <w:t xml:space="preserve">и увольнения </w:t>
      </w:r>
      <w:r>
        <w:rPr>
          <w:rFonts w:cs="Times New Roman"/>
          <w:b/>
          <w:bCs/>
          <w:color w:val="000000"/>
          <w:sz w:val="24"/>
          <w:szCs w:val="24"/>
          <w:lang w:val="ru-RU"/>
        </w:rPr>
        <w:t>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2.2. При заключении трудового договора претендент на работу обязан предъявить работодател</w:t>
      </w:r>
      <w:r>
        <w:rPr>
          <w:rFonts w:cs="Times New Roman"/>
          <w:color w:val="000000"/>
          <w:sz w:val="24"/>
          <w:szCs w:val="24"/>
          <w:lang w:val="ru-RU"/>
        </w:rPr>
        <w:t>ю следующие документы:</w:t>
      </w:r>
    </w:p>
    <w:p w:rsidR="005903C3" w:rsidRDefault="00D866AF">
      <w:pPr>
        <w:numPr>
          <w:ilvl w:val="0"/>
          <w:numId w:val="1"/>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паспорт или иной документ, удостоверяющий личность;</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трудовую книжку и</w:t>
      </w:r>
      <w:r>
        <w:rPr>
          <w:rFonts w:cs="Times New Roman"/>
          <w:color w:val="000000"/>
          <w:sz w:val="24"/>
          <w:szCs w:val="24"/>
        </w:rPr>
        <w:t> </w:t>
      </w:r>
      <w:r>
        <w:rPr>
          <w:rFonts w:cs="Times New Roman"/>
          <w:color w:val="000000"/>
          <w:sz w:val="24"/>
          <w:szCs w:val="24"/>
          <w:lang w:val="ru-RU"/>
        </w:rPr>
        <w:t>(или) сведения о</w:t>
      </w:r>
      <w:r>
        <w:rPr>
          <w:rFonts w:cs="Times New Roman"/>
          <w:color w:val="000000"/>
          <w:sz w:val="24"/>
          <w:szCs w:val="24"/>
        </w:rPr>
        <w:t> </w:t>
      </w:r>
      <w:r>
        <w:rPr>
          <w:rFonts w:cs="Times New Roman"/>
          <w:color w:val="000000"/>
          <w:sz w:val="24"/>
          <w:szCs w:val="24"/>
          <w:lang w:val="ru-RU"/>
        </w:rPr>
        <w:t>трудовой деятельности, за исключением случаев, если трудовой договор заключается впервые;</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документ, который подтверждает регистрацию в системе инд</w:t>
      </w:r>
      <w:r>
        <w:rPr>
          <w:rFonts w:cs="Times New Roman"/>
          <w:color w:val="000000"/>
          <w:sz w:val="24"/>
          <w:szCs w:val="24"/>
          <w:lang w:val="ru-RU"/>
        </w:rPr>
        <w:t>ивидуального персонифицированного учета, в том числе в форме электронного документа;</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документы воинского учета – для военнообязанных и лиц, подлежащих призыву на военную службу;</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документ об образовании и (или) о квалификации или наличии специальных знаний,</w:t>
      </w:r>
      <w:r>
        <w:rPr>
          <w:rFonts w:cs="Times New Roman"/>
          <w:color w:val="000000"/>
          <w:sz w:val="24"/>
          <w:szCs w:val="24"/>
          <w:lang w:val="ru-RU"/>
        </w:rPr>
        <w:t xml:space="preserve"> если работник поступает на работу, которая требует соответствующих специальных знаний или специальной подготовки;</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справку о наличии (отсутствии) судимости и (или) факта уголовного преследования либо о его прекращении по реабилитирующим основаниям, если ли</w:t>
      </w:r>
      <w:r>
        <w:rPr>
          <w:rFonts w:cs="Times New Roman"/>
          <w:color w:val="000000"/>
          <w:sz w:val="24"/>
          <w:szCs w:val="24"/>
          <w:lang w:val="ru-RU"/>
        </w:rPr>
        <w:t>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справку о наличии (отсутствии) административного</w:t>
      </w:r>
      <w:r>
        <w:rPr>
          <w:rFonts w:cs="Times New Roman"/>
          <w:color w:val="000000"/>
          <w:sz w:val="24"/>
          <w:szCs w:val="24"/>
        </w:rPr>
        <w:t> </w:t>
      </w:r>
      <w:r>
        <w:rPr>
          <w:rFonts w:cs="Times New Roman"/>
          <w:color w:val="000000"/>
          <w:sz w:val="24"/>
          <w:szCs w:val="24"/>
          <w:lang w:val="ru-RU"/>
        </w:rPr>
        <w:t>наказания</w:t>
      </w:r>
      <w:r>
        <w:rPr>
          <w:rFonts w:cs="Times New Roman"/>
          <w:color w:val="000000"/>
          <w:sz w:val="24"/>
          <w:szCs w:val="24"/>
        </w:rPr>
        <w:t> </w:t>
      </w:r>
      <w:r>
        <w:rPr>
          <w:rFonts w:cs="Times New Roman"/>
          <w:color w:val="000000"/>
          <w:sz w:val="24"/>
          <w:szCs w:val="24"/>
          <w:lang w:val="ru-RU"/>
        </w:rPr>
        <w:t>за потребление н</w:t>
      </w:r>
      <w:r>
        <w:rPr>
          <w:rFonts w:cs="Times New Roman"/>
          <w:color w:val="000000"/>
          <w:sz w:val="24"/>
          <w:szCs w:val="24"/>
          <w:lang w:val="ru-RU"/>
        </w:rPr>
        <w:t>аркотических средств или психотропных веществ без назначения врача, если лицо поступает на работу,</w:t>
      </w:r>
      <w:r>
        <w:rPr>
          <w:rFonts w:cs="Times New Roman"/>
          <w:color w:val="000000"/>
          <w:sz w:val="24"/>
          <w:szCs w:val="24"/>
        </w:rPr>
        <w:t> </w:t>
      </w:r>
      <w:r>
        <w:rPr>
          <w:rFonts w:cs="Times New Roman"/>
          <w:color w:val="000000"/>
          <w:sz w:val="24"/>
          <w:szCs w:val="24"/>
          <w:lang w:val="ru-RU"/>
        </w:rPr>
        <w:t>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w:t>
      </w:r>
      <w:r>
        <w:rPr>
          <w:rFonts w:cs="Times New Roman"/>
          <w:color w:val="000000"/>
          <w:sz w:val="24"/>
          <w:szCs w:val="24"/>
          <w:lang w:val="ru-RU"/>
        </w:rPr>
        <w:t>го лицо считается подвергнутым административному наказанию;</w:t>
      </w:r>
    </w:p>
    <w:p w:rsidR="005903C3" w:rsidRDefault="00D866AF">
      <w:pPr>
        <w:numPr>
          <w:ilvl w:val="0"/>
          <w:numId w:val="1"/>
        </w:numPr>
        <w:ind w:left="780" w:right="180"/>
        <w:contextualSpacing/>
        <w:jc w:val="both"/>
        <w:rPr>
          <w:rFonts w:cs="Times New Roman"/>
          <w:color w:val="000000"/>
          <w:sz w:val="24"/>
          <w:szCs w:val="24"/>
          <w:lang w:val="ru-RU"/>
        </w:rPr>
      </w:pPr>
      <w:r>
        <w:rPr>
          <w:rFonts w:cs="Times New Roman"/>
          <w:color w:val="000000"/>
          <w:sz w:val="24"/>
          <w:szCs w:val="24"/>
          <w:lang w:val="ru-RU"/>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5903C3" w:rsidRDefault="00D866AF">
      <w:pPr>
        <w:numPr>
          <w:ilvl w:val="0"/>
          <w:numId w:val="1"/>
        </w:numPr>
        <w:spacing w:after="280"/>
        <w:ind w:left="780" w:right="180"/>
        <w:jc w:val="both"/>
        <w:rPr>
          <w:rFonts w:cs="Times New Roman"/>
          <w:color w:val="000000"/>
          <w:sz w:val="24"/>
          <w:szCs w:val="24"/>
          <w:lang w:val="ru-RU"/>
        </w:rPr>
      </w:pPr>
      <w:r>
        <w:rPr>
          <w:rFonts w:cs="Times New Roman"/>
          <w:color w:val="000000"/>
          <w:sz w:val="24"/>
          <w:szCs w:val="24"/>
          <w:lang w:val="ru-RU"/>
        </w:rPr>
        <w:t>другие документы с учетом специфики работы, е</w:t>
      </w:r>
      <w:r>
        <w:rPr>
          <w:rFonts w:cs="Times New Roman"/>
          <w:color w:val="000000"/>
          <w:sz w:val="24"/>
          <w:szCs w:val="24"/>
          <w:lang w:val="ru-RU"/>
        </w:rPr>
        <w:t>сли это предусмотрено Трудовым кодексом, иными нормативно-правовыми актами.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w:t>
      </w:r>
      <w:r>
        <w:rPr>
          <w:rFonts w:cs="Times New Roman"/>
          <w:color w:val="000000"/>
          <w:sz w:val="24"/>
          <w:szCs w:val="24"/>
          <w:lang w:val="ru-RU"/>
        </w:rPr>
        <w:t>а или если трудовая книжка на работника не оформлялась.</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2.4. Если претендент на работу в течение двух лет, предшествующих поступлению на работу в ООО «Медицинский центр Аймед», замещал должность государственной или муниципальной службы, которая включена в </w:t>
      </w:r>
      <w:r>
        <w:rPr>
          <w:rFonts w:cs="Times New Roman"/>
          <w:color w:val="000000"/>
          <w:sz w:val="24"/>
          <w:szCs w:val="24"/>
          <w:lang w:val="ru-RU"/>
        </w:rPr>
        <w:t>перечень, установленный нормативными правовыми актами РФ, то он обязан сообщить работодателю сведения о последнем месте службы.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2.5. В случаях, предусмотренных Трудовым кодексом, иными федеральными законами, претендент на работу проходит за счет средств ра</w:t>
      </w:r>
      <w:r>
        <w:rPr>
          <w:rFonts w:cs="Times New Roman"/>
          <w:color w:val="000000"/>
          <w:sz w:val="24"/>
          <w:szCs w:val="24"/>
          <w:lang w:val="ru-RU"/>
        </w:rPr>
        <w:t>ботодателя обязательный предварительный (при поступлении на работу) медицинский осмотр.</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w:t>
      </w:r>
      <w:r>
        <w:rPr>
          <w:rFonts w:cs="Times New Roman"/>
          <w:color w:val="000000"/>
          <w:sz w:val="24"/>
          <w:szCs w:val="24"/>
          <w:lang w:val="ru-RU"/>
        </w:rPr>
        <w:t>аботе.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2.6.1. Срок испытания для работника не может превышать трех месяцев, а</w:t>
      </w:r>
      <w:r>
        <w:rPr>
          <w:rFonts w:cs="Times New Roman"/>
          <w:color w:val="000000"/>
          <w:sz w:val="24"/>
          <w:szCs w:val="24"/>
        </w:rPr>
        <w:t> </w:t>
      </w:r>
      <w:r>
        <w:rPr>
          <w:rFonts w:cs="Times New Roman"/>
          <w:color w:val="000000"/>
          <w:sz w:val="24"/>
          <w:szCs w:val="24"/>
          <w:lang w:val="ru-RU"/>
        </w:rPr>
        <w:t>для директора ООО «Медицинский центр Аймед» и его заместителей, главного бухгалтера и его заместителей,  шести месяцев, если иное не установлено федеральным законом. При заключен</w:t>
      </w:r>
      <w:r>
        <w:rPr>
          <w:rFonts w:cs="Times New Roman"/>
          <w:color w:val="000000"/>
          <w:sz w:val="24"/>
          <w:szCs w:val="24"/>
          <w:lang w:val="ru-RU"/>
        </w:rPr>
        <w:t>ии трудового договора на срок от двух до шести месяцев испытание не может превышать двух недель.</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2.6.2.</w:t>
      </w:r>
      <w:r>
        <w:rPr>
          <w:rFonts w:cs="Times New Roman"/>
          <w:color w:val="000000"/>
          <w:sz w:val="24"/>
          <w:szCs w:val="24"/>
        </w:rPr>
        <w:t> </w:t>
      </w:r>
      <w:r>
        <w:rPr>
          <w:rFonts w:cs="Times New Roman"/>
          <w:color w:val="000000"/>
          <w:sz w:val="24"/>
          <w:szCs w:val="24"/>
          <w:lang w:val="ru-RU"/>
        </w:rPr>
        <w:t>В срок испытания не включаются периоды, когда работник фактически отсутствовал на работе.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2.6.3. Условие об испытании не применяется, если работнику в с</w:t>
      </w:r>
      <w:r>
        <w:rPr>
          <w:rFonts w:cs="Times New Roman"/>
          <w:color w:val="000000"/>
          <w:sz w:val="24"/>
          <w:szCs w:val="24"/>
          <w:lang w:val="ru-RU"/>
        </w:rPr>
        <w:t>оответствии с Трудовым кодексом, иными федеральными законами нельзя устанавливать испытание при приеме на работу.</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2.7. Работодатель заключает трудовые договоры с работником на неопределенный срок, а в случаях, предусмотренных Трудовым кодексом, иными </w:t>
      </w:r>
      <w:r>
        <w:rPr>
          <w:rFonts w:cs="Times New Roman"/>
          <w:color w:val="000000"/>
          <w:sz w:val="24"/>
          <w:szCs w:val="24"/>
          <w:lang w:val="ru-RU"/>
        </w:rPr>
        <w:t>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2.8. Трудовой договор заключается в письменной форме, составляет</w:t>
      </w:r>
      <w:r>
        <w:rPr>
          <w:rFonts w:cs="Times New Roman"/>
          <w:color w:val="000000"/>
          <w:sz w:val="24"/>
          <w:szCs w:val="24"/>
          <w:lang w:val="ru-RU"/>
        </w:rPr>
        <w:t>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2.9.</w:t>
      </w:r>
      <w:r>
        <w:rPr>
          <w:rFonts w:cs="Times New Roman"/>
          <w:color w:val="000000"/>
          <w:sz w:val="24"/>
          <w:szCs w:val="24"/>
        </w:rPr>
        <w:t> </w:t>
      </w:r>
      <w:r>
        <w:rPr>
          <w:rFonts w:cs="Times New Roman"/>
          <w:color w:val="000000"/>
          <w:sz w:val="24"/>
          <w:szCs w:val="24"/>
          <w:lang w:val="ru-RU"/>
        </w:rPr>
        <w:t>Трудовой дог</w:t>
      </w:r>
      <w:r>
        <w:rPr>
          <w:rFonts w:cs="Times New Roman"/>
          <w:color w:val="000000"/>
          <w:sz w:val="24"/>
          <w:szCs w:val="24"/>
          <w:lang w:val="ru-RU"/>
        </w:rPr>
        <w:t>овор вступает в силу со дня его подписания работником и работодателем, если иное не установлено Трудовым кодексом,</w:t>
      </w:r>
      <w:r>
        <w:rPr>
          <w:rFonts w:cs="Times New Roman"/>
          <w:color w:val="000000"/>
          <w:sz w:val="24"/>
          <w:szCs w:val="24"/>
        </w:rPr>
        <w:t> </w:t>
      </w:r>
      <w:r>
        <w:rPr>
          <w:rFonts w:cs="Times New Roman"/>
          <w:color w:val="000000"/>
          <w:sz w:val="24"/>
          <w:szCs w:val="24"/>
          <w:lang w:val="ru-RU"/>
        </w:rPr>
        <w:t>другими нормативно-правовыми актами или трудовым договором, либо со дня фактического допущения работника к работе с ведома или по поручению р</w:t>
      </w:r>
      <w:r>
        <w:rPr>
          <w:rFonts w:cs="Times New Roman"/>
          <w:color w:val="000000"/>
          <w:sz w:val="24"/>
          <w:szCs w:val="24"/>
          <w:lang w:val="ru-RU"/>
        </w:rPr>
        <w:t>аботодателя или его уполномоченного на это представителя.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2.10.</w:t>
      </w:r>
      <w:r>
        <w:rPr>
          <w:rFonts w:cs="Times New Roman"/>
          <w:color w:val="000000"/>
          <w:sz w:val="24"/>
          <w:szCs w:val="24"/>
        </w:rPr>
        <w:t> </w:t>
      </w:r>
      <w:r>
        <w:rPr>
          <w:rFonts w:cs="Times New Roman"/>
          <w:color w:val="000000"/>
          <w:sz w:val="24"/>
          <w:szCs w:val="24"/>
          <w:lang w:val="ru-RU"/>
        </w:rPr>
        <w:t xml:space="preserve">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w:t>
      </w:r>
      <w:r>
        <w:rPr>
          <w:rFonts w:cs="Times New Roman"/>
          <w:color w:val="000000"/>
          <w:sz w:val="24"/>
          <w:szCs w:val="24"/>
          <w:lang w:val="ru-RU"/>
        </w:rPr>
        <w:t>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2.11. На основании заключенного трудового договора издается приказ</w:t>
      </w:r>
      <w:r>
        <w:rPr>
          <w:rFonts w:cs="Times New Roman"/>
          <w:color w:val="000000"/>
          <w:sz w:val="24"/>
          <w:szCs w:val="24"/>
          <w:lang w:val="ru-RU"/>
        </w:rPr>
        <w:t xml:space="preserve">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заверенную копию указанного приказа.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2.12. При поступлении работника на работ</w:t>
      </w:r>
      <w:r>
        <w:rPr>
          <w:rFonts w:cs="Times New Roman"/>
          <w:color w:val="000000"/>
          <w:sz w:val="24"/>
          <w:szCs w:val="24"/>
          <w:lang w:val="ru-RU"/>
        </w:rPr>
        <w:t>у или переводе его в установленном порядке на другую работу работодатель обязан:</w:t>
      </w:r>
    </w:p>
    <w:p w:rsidR="005903C3" w:rsidRDefault="00D866AF">
      <w:pPr>
        <w:numPr>
          <w:ilvl w:val="0"/>
          <w:numId w:val="2"/>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ознакомить его с порученной работой, условиями и оплатой труда, разъяснить работнику его права и обязанности;</w:t>
      </w:r>
    </w:p>
    <w:p w:rsidR="005903C3" w:rsidRDefault="00D866AF">
      <w:pPr>
        <w:numPr>
          <w:ilvl w:val="0"/>
          <w:numId w:val="2"/>
        </w:numPr>
        <w:ind w:left="780" w:right="180"/>
        <w:contextualSpacing/>
        <w:jc w:val="both"/>
        <w:rPr>
          <w:rFonts w:cs="Times New Roman"/>
          <w:color w:val="000000"/>
          <w:sz w:val="24"/>
          <w:szCs w:val="24"/>
          <w:lang w:val="ru-RU"/>
        </w:rPr>
      </w:pPr>
      <w:r>
        <w:rPr>
          <w:rFonts w:cs="Times New Roman"/>
          <w:color w:val="000000"/>
          <w:sz w:val="24"/>
          <w:szCs w:val="24"/>
          <w:lang w:val="ru-RU"/>
        </w:rPr>
        <w:t>ознакомить с настоящими Правилами и другими локальными нормативны</w:t>
      </w:r>
      <w:r>
        <w:rPr>
          <w:rFonts w:cs="Times New Roman"/>
          <w:color w:val="000000"/>
          <w:sz w:val="24"/>
          <w:szCs w:val="24"/>
          <w:lang w:val="ru-RU"/>
        </w:rPr>
        <w:t>ми актами;</w:t>
      </w:r>
    </w:p>
    <w:p w:rsidR="005903C3" w:rsidRDefault="00D866AF">
      <w:pPr>
        <w:numPr>
          <w:ilvl w:val="0"/>
          <w:numId w:val="2"/>
        </w:numPr>
        <w:spacing w:after="280"/>
        <w:ind w:left="780" w:right="180"/>
        <w:jc w:val="both"/>
        <w:rPr>
          <w:rFonts w:cs="Times New Roman"/>
          <w:color w:val="000000"/>
          <w:sz w:val="24"/>
          <w:szCs w:val="24"/>
          <w:lang w:val="ru-RU"/>
        </w:rPr>
      </w:pPr>
      <w:r>
        <w:rPr>
          <w:rFonts w:cs="Times New Roman"/>
          <w:color w:val="000000"/>
          <w:sz w:val="24"/>
          <w:szCs w:val="24"/>
          <w:lang w:val="ru-RU"/>
        </w:rPr>
        <w:t>провести инструктажи по охране труда, производственной санитарии, противопожарной безопасности.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2.13. Прекращение трудового договора производится в порядке и по основаниям, предусмотренным Трудовым кодексом РФ,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2.14.</w:t>
      </w:r>
      <w:r>
        <w:rPr>
          <w:rFonts w:cs="Times New Roman"/>
          <w:color w:val="000000"/>
          <w:sz w:val="24"/>
          <w:szCs w:val="24"/>
          <w:lang w:val="ru-RU"/>
        </w:rPr>
        <w:t xml:space="preserve"> Прекращение трудового договора оформляется приказом (распоряжением) работодателя.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2.14.1.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w:t>
      </w:r>
      <w:r>
        <w:rPr>
          <w:rFonts w:cs="Times New Roman"/>
          <w:color w:val="000000"/>
          <w:sz w:val="24"/>
          <w:szCs w:val="24"/>
          <w:lang w:val="ru-RU"/>
        </w:rPr>
        <w:t>бочих дней.</w:t>
      </w:r>
      <w:r>
        <w:rPr>
          <w:rFonts w:cs="Times New Roman"/>
          <w:color w:val="000000"/>
          <w:sz w:val="24"/>
          <w:szCs w:val="24"/>
        </w:rPr>
        <w:t> </w:t>
      </w:r>
      <w:r>
        <w:rPr>
          <w:rFonts w:cs="Times New Roman"/>
          <w:color w:val="000000"/>
          <w:sz w:val="24"/>
          <w:szCs w:val="24"/>
          <w:lang w:val="ru-RU"/>
        </w:rPr>
        <w:t>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2.15. Днем увольнения считается последний день работы, за исключением случаев, когда работник фактиче</w:t>
      </w:r>
      <w:r>
        <w:rPr>
          <w:rFonts w:cs="Times New Roman"/>
          <w:color w:val="000000"/>
          <w:sz w:val="24"/>
          <w:szCs w:val="24"/>
          <w:lang w:val="ru-RU"/>
        </w:rPr>
        <w:t>ски не работал, но за ним в соответствии с трудовым законодательством сохранялось место работы (должность).</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2.16.</w:t>
      </w:r>
      <w:r>
        <w:rPr>
          <w:rFonts w:cs="Times New Roman"/>
          <w:color w:val="000000"/>
          <w:sz w:val="24"/>
          <w:szCs w:val="24"/>
        </w:rPr>
        <w:t> </w:t>
      </w:r>
      <w:r>
        <w:rPr>
          <w:rFonts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w:t>
      </w:r>
      <w:r>
        <w:rPr>
          <w:rFonts w:cs="Times New Roman"/>
          <w:color w:val="000000"/>
          <w:sz w:val="24"/>
          <w:szCs w:val="24"/>
          <w:lang w:val="ru-RU"/>
        </w:rPr>
        <w:t>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утверждается</w:t>
      </w:r>
      <w:r>
        <w:rPr>
          <w:rFonts w:cs="Times New Roman"/>
          <w:color w:val="000000"/>
          <w:sz w:val="24"/>
          <w:szCs w:val="24"/>
        </w:rPr>
        <w:t> </w:t>
      </w:r>
      <w:r>
        <w:rPr>
          <w:rFonts w:cs="Times New Roman"/>
          <w:color w:val="000000"/>
          <w:sz w:val="24"/>
          <w:szCs w:val="24"/>
          <w:lang w:val="ru-RU"/>
        </w:rPr>
        <w:t>директором ООО «Медицинский центр А</w:t>
      </w:r>
      <w:r>
        <w:rPr>
          <w:rFonts w:cs="Times New Roman"/>
          <w:color w:val="000000"/>
          <w:sz w:val="24"/>
          <w:szCs w:val="24"/>
          <w:lang w:val="ru-RU"/>
        </w:rPr>
        <w:t>ймед».</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2.16.1.</w:t>
      </w:r>
      <w:r>
        <w:rPr>
          <w:rFonts w:cs="Times New Roman"/>
          <w:color w:val="000000"/>
          <w:sz w:val="24"/>
          <w:szCs w:val="24"/>
        </w:rPr>
        <w:t> </w:t>
      </w:r>
      <w:r>
        <w:rPr>
          <w:rFonts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2.17. Перевод работника на другую работу осуществляется в соответствии с требованиями Трудового кодекса, иных нормативно-п</w:t>
      </w:r>
      <w:r>
        <w:rPr>
          <w:rFonts w:cs="Times New Roman"/>
          <w:color w:val="000000"/>
          <w:sz w:val="24"/>
          <w:szCs w:val="24"/>
          <w:lang w:val="ru-RU"/>
        </w:rPr>
        <w:t>равовых актов РФ.</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3.</w:t>
      </w:r>
      <w:r>
        <w:rPr>
          <w:rFonts w:cs="Times New Roman"/>
          <w:b/>
          <w:bCs/>
          <w:color w:val="000000"/>
          <w:sz w:val="24"/>
          <w:szCs w:val="24"/>
        </w:rPr>
        <w:t> </w:t>
      </w:r>
      <w:r>
        <w:rPr>
          <w:rFonts w:cs="Times New Roman"/>
          <w:b/>
          <w:bCs/>
          <w:color w:val="000000"/>
          <w:sz w:val="24"/>
          <w:szCs w:val="24"/>
          <w:lang w:val="ru-RU"/>
        </w:rPr>
        <w:t>Порядок формирования и выдачи сведений</w:t>
      </w:r>
      <w:r>
        <w:rPr>
          <w:rFonts w:cs="Times New Roman"/>
          <w:b/>
          <w:bCs/>
          <w:color w:val="000000"/>
          <w:sz w:val="24"/>
          <w:szCs w:val="24"/>
        </w:rPr>
        <w:t> </w:t>
      </w:r>
      <w:r>
        <w:rPr>
          <w:rFonts w:cs="Times New Roman"/>
          <w:b/>
          <w:bCs/>
          <w:color w:val="000000"/>
          <w:sz w:val="24"/>
          <w:szCs w:val="24"/>
          <w:lang w:val="ru-RU"/>
        </w:rPr>
        <w:t>о трудовой деятельности 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3.1. ООО «Медицинский центр Аймед»</w:t>
      </w:r>
      <w:r>
        <w:rPr>
          <w:rFonts w:cs="Times New Roman"/>
          <w:color w:val="000000"/>
          <w:sz w:val="24"/>
          <w:szCs w:val="24"/>
        </w:rPr>
        <w:t> </w:t>
      </w:r>
      <w:r>
        <w:rPr>
          <w:rFonts w:cs="Times New Roman"/>
          <w:color w:val="000000"/>
          <w:sz w:val="24"/>
          <w:szCs w:val="24"/>
          <w:lang w:val="ru-RU"/>
        </w:rPr>
        <w:t>в электронном виде ведет и предоставляет в Пенсионный фонд сведения о трудовой деятельности каждого работника. Сведения включа</w:t>
      </w:r>
      <w:r>
        <w:rPr>
          <w:rFonts w:cs="Times New Roman"/>
          <w:color w:val="000000"/>
          <w:sz w:val="24"/>
          <w:szCs w:val="24"/>
          <w:lang w:val="ru-RU"/>
        </w:rPr>
        <w:t>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3.2. Работники, которые отвечают за ведение и предоставление в П</w:t>
      </w:r>
      <w:r>
        <w:rPr>
          <w:rFonts w:cs="Times New Roman"/>
          <w:color w:val="000000"/>
          <w:sz w:val="24"/>
          <w:szCs w:val="24"/>
          <w:lang w:val="ru-RU"/>
        </w:rPr>
        <w:t>енсионный фонд сведений о трудовой деятельности работников, назначаются приказом</w:t>
      </w:r>
      <w:r>
        <w:rPr>
          <w:rFonts w:cs="Times New Roman"/>
          <w:color w:val="000000"/>
          <w:sz w:val="24"/>
          <w:szCs w:val="24"/>
        </w:rPr>
        <w:t> </w:t>
      </w:r>
      <w:r>
        <w:rPr>
          <w:rFonts w:cs="Times New Roman"/>
          <w:color w:val="000000"/>
          <w:sz w:val="24"/>
          <w:szCs w:val="24"/>
          <w:lang w:val="ru-RU"/>
        </w:rPr>
        <w:t>директора. Указанные в приказе работники</w:t>
      </w:r>
      <w:r>
        <w:rPr>
          <w:rFonts w:cs="Times New Roman"/>
          <w:color w:val="000000"/>
          <w:sz w:val="24"/>
          <w:szCs w:val="24"/>
        </w:rPr>
        <w:t> </w:t>
      </w:r>
      <w:r>
        <w:rPr>
          <w:rFonts w:cs="Times New Roman"/>
          <w:color w:val="000000"/>
          <w:sz w:val="24"/>
          <w:szCs w:val="24"/>
          <w:lang w:val="ru-RU"/>
        </w:rPr>
        <w:t>должны быть ознакомлены с ним под подпись.</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3.3. Сведения о трудовой деятельности за отчетный месяц передаются в Пенсионный фонд не поз</w:t>
      </w:r>
      <w:r>
        <w:rPr>
          <w:rFonts w:cs="Times New Roman"/>
          <w:color w:val="000000"/>
          <w:sz w:val="24"/>
          <w:szCs w:val="24"/>
          <w:lang w:val="ru-RU"/>
        </w:rPr>
        <w:t>днее 15-го числа месяца,</w:t>
      </w:r>
      <w:r>
        <w:rPr>
          <w:rFonts w:cs="Times New Roman"/>
          <w:color w:val="000000"/>
          <w:sz w:val="24"/>
          <w:szCs w:val="24"/>
        </w:rPr>
        <w:t> </w:t>
      </w:r>
      <w:r>
        <w:rPr>
          <w:rFonts w:cs="Times New Roman"/>
          <w:color w:val="000000"/>
          <w:sz w:val="24"/>
          <w:szCs w:val="24"/>
          <w:lang w:val="ru-RU"/>
        </w:rPr>
        <w:t>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3.3.1. Сведения </w:t>
      </w:r>
      <w:r>
        <w:rPr>
          <w:rFonts w:cs="Times New Roman"/>
          <w:color w:val="000000"/>
          <w:sz w:val="24"/>
          <w:szCs w:val="24"/>
          <w:lang w:val="ru-RU"/>
        </w:rPr>
        <w:t>о приеме или увольнении работников передаются в Пенсионный фонд</w:t>
      </w:r>
      <w:r>
        <w:rPr>
          <w:rFonts w:cs="Times New Roman"/>
          <w:b/>
          <w:bCs/>
          <w:color w:val="000000"/>
          <w:sz w:val="24"/>
          <w:szCs w:val="24"/>
        </w:rPr>
        <w:t> </w:t>
      </w:r>
      <w:r>
        <w:rPr>
          <w:rFonts w:cs="Times New Roman"/>
          <w:color w:val="000000"/>
          <w:sz w:val="24"/>
          <w:szCs w:val="24"/>
          <w:lang w:val="ru-RU"/>
        </w:rPr>
        <w:t>не позднее рабочего дня, следующего за днем издания приказа о приеме или увольнении работника.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3.4.</w:t>
      </w:r>
      <w:r>
        <w:rPr>
          <w:rFonts w:cs="Times New Roman"/>
          <w:color w:val="000000"/>
          <w:sz w:val="24"/>
          <w:szCs w:val="24"/>
        </w:rPr>
        <w:t> </w:t>
      </w:r>
      <w:r>
        <w:rPr>
          <w:rFonts w:cs="Times New Roman"/>
          <w:color w:val="000000"/>
          <w:sz w:val="24"/>
          <w:szCs w:val="24"/>
          <w:lang w:val="ru-RU"/>
        </w:rPr>
        <w:t>Работодатель обязан предоставить работнику сведения о</w:t>
      </w:r>
      <w:r>
        <w:rPr>
          <w:rFonts w:cs="Times New Roman"/>
          <w:color w:val="000000"/>
          <w:sz w:val="24"/>
          <w:szCs w:val="24"/>
        </w:rPr>
        <w:t> </w:t>
      </w:r>
      <w:r>
        <w:rPr>
          <w:rFonts w:cs="Times New Roman"/>
          <w:color w:val="000000"/>
          <w:sz w:val="24"/>
          <w:szCs w:val="24"/>
          <w:lang w:val="ru-RU"/>
        </w:rPr>
        <w:t>трудовой деятельности за</w:t>
      </w:r>
      <w:r>
        <w:rPr>
          <w:rFonts w:cs="Times New Roman"/>
          <w:color w:val="000000"/>
          <w:sz w:val="24"/>
          <w:szCs w:val="24"/>
        </w:rPr>
        <w:t> </w:t>
      </w:r>
      <w:r>
        <w:rPr>
          <w:rFonts w:cs="Times New Roman"/>
          <w:color w:val="000000"/>
          <w:sz w:val="24"/>
          <w:szCs w:val="24"/>
          <w:lang w:val="ru-RU"/>
        </w:rPr>
        <w:t>период работы</w:t>
      </w:r>
      <w:r>
        <w:rPr>
          <w:rFonts w:cs="Times New Roman"/>
          <w:color w:val="000000"/>
          <w:sz w:val="24"/>
          <w:szCs w:val="24"/>
          <w:lang w:val="ru-RU"/>
        </w:rPr>
        <w:t xml:space="preserve"> в</w:t>
      </w:r>
      <w:r>
        <w:rPr>
          <w:rFonts w:cs="Times New Roman"/>
          <w:color w:val="000000"/>
          <w:sz w:val="24"/>
          <w:szCs w:val="24"/>
        </w:rPr>
        <w:t> </w:t>
      </w:r>
      <w:r>
        <w:rPr>
          <w:rFonts w:cs="Times New Roman"/>
          <w:color w:val="000000"/>
          <w:sz w:val="24"/>
          <w:szCs w:val="24"/>
          <w:lang w:val="ru-RU"/>
        </w:rPr>
        <w:t>организации способом, указанном в</w:t>
      </w:r>
      <w:r>
        <w:rPr>
          <w:rFonts w:cs="Times New Roman"/>
          <w:color w:val="000000"/>
          <w:sz w:val="24"/>
          <w:szCs w:val="24"/>
        </w:rPr>
        <w:t> </w:t>
      </w:r>
      <w:r>
        <w:rPr>
          <w:rFonts w:cs="Times New Roman"/>
          <w:color w:val="000000"/>
          <w:sz w:val="24"/>
          <w:szCs w:val="24"/>
          <w:lang w:val="ru-RU"/>
        </w:rPr>
        <w:t>заявлении работника:</w:t>
      </w:r>
    </w:p>
    <w:p w:rsidR="005903C3" w:rsidRDefault="00D866AF">
      <w:pPr>
        <w:numPr>
          <w:ilvl w:val="0"/>
          <w:numId w:val="3"/>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на</w:t>
      </w:r>
      <w:r>
        <w:rPr>
          <w:rFonts w:cs="Times New Roman"/>
          <w:color w:val="000000"/>
          <w:sz w:val="24"/>
          <w:szCs w:val="24"/>
        </w:rPr>
        <w:t> </w:t>
      </w:r>
      <w:r>
        <w:rPr>
          <w:rFonts w:cs="Times New Roman"/>
          <w:color w:val="000000"/>
          <w:sz w:val="24"/>
          <w:szCs w:val="24"/>
          <w:lang w:val="ru-RU"/>
        </w:rPr>
        <w:t>бумажном носителе, заверенные надлежащим способом;</w:t>
      </w:r>
    </w:p>
    <w:p w:rsidR="005903C3" w:rsidRDefault="00D866AF">
      <w:pPr>
        <w:numPr>
          <w:ilvl w:val="0"/>
          <w:numId w:val="3"/>
        </w:numPr>
        <w:spacing w:after="280"/>
        <w:ind w:left="780" w:right="180"/>
        <w:jc w:val="both"/>
        <w:rPr>
          <w:rFonts w:cs="Times New Roman"/>
          <w:color w:val="000000"/>
          <w:sz w:val="24"/>
          <w:szCs w:val="24"/>
        </w:rPr>
      </w:pPr>
      <w:r>
        <w:rPr>
          <w:rFonts w:cs="Times New Roman"/>
          <w:color w:val="000000"/>
          <w:sz w:val="24"/>
          <w:szCs w:val="24"/>
          <w:lang w:val="ru-RU"/>
        </w:rPr>
        <w:t>в</w:t>
      </w:r>
      <w:r>
        <w:rPr>
          <w:rFonts w:cs="Times New Roman"/>
          <w:color w:val="000000"/>
          <w:sz w:val="24"/>
          <w:szCs w:val="24"/>
        </w:rPr>
        <w:t> </w:t>
      </w:r>
      <w:r>
        <w:rPr>
          <w:rFonts w:cs="Times New Roman"/>
          <w:color w:val="000000"/>
          <w:sz w:val="24"/>
          <w:szCs w:val="24"/>
          <w:lang w:val="ru-RU"/>
        </w:rPr>
        <w:t xml:space="preserve">форме электронного документа, подписанного усиленной квалифицированной электронной подписью </w:t>
      </w:r>
      <w:r>
        <w:rPr>
          <w:rFonts w:cs="Times New Roman"/>
          <w:color w:val="000000"/>
          <w:sz w:val="24"/>
          <w:szCs w:val="24"/>
        </w:rPr>
        <w:t>(в случае ее наличия у работодателя).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3.5. </w:t>
      </w:r>
      <w:r>
        <w:rPr>
          <w:rFonts w:cs="Times New Roman"/>
          <w:color w:val="000000"/>
          <w:sz w:val="24"/>
          <w:szCs w:val="24"/>
          <w:lang w:val="ru-RU"/>
        </w:rPr>
        <w:t>Сведения о</w:t>
      </w:r>
      <w:r>
        <w:rPr>
          <w:rFonts w:cs="Times New Roman"/>
          <w:color w:val="000000"/>
          <w:sz w:val="24"/>
          <w:szCs w:val="24"/>
        </w:rPr>
        <w:t> </w:t>
      </w:r>
      <w:r>
        <w:rPr>
          <w:rFonts w:cs="Times New Roman"/>
          <w:color w:val="000000"/>
          <w:sz w:val="24"/>
          <w:szCs w:val="24"/>
          <w:lang w:val="ru-RU"/>
        </w:rPr>
        <w:t>трудовой деятельности предоставляются:</w:t>
      </w:r>
    </w:p>
    <w:p w:rsidR="005903C3" w:rsidRDefault="00D866AF">
      <w:pPr>
        <w:numPr>
          <w:ilvl w:val="0"/>
          <w:numId w:val="4"/>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в</w:t>
      </w:r>
      <w:r>
        <w:rPr>
          <w:rFonts w:cs="Times New Roman"/>
          <w:color w:val="000000"/>
          <w:sz w:val="24"/>
          <w:szCs w:val="24"/>
        </w:rPr>
        <w:t> </w:t>
      </w:r>
      <w:r>
        <w:rPr>
          <w:rFonts w:cs="Times New Roman"/>
          <w:color w:val="000000"/>
          <w:sz w:val="24"/>
          <w:szCs w:val="24"/>
          <w:lang w:val="ru-RU"/>
        </w:rPr>
        <w:t>период работы не</w:t>
      </w:r>
      <w:r>
        <w:rPr>
          <w:rFonts w:cs="Times New Roman"/>
          <w:color w:val="000000"/>
          <w:sz w:val="24"/>
          <w:szCs w:val="24"/>
        </w:rPr>
        <w:t> </w:t>
      </w:r>
      <w:r>
        <w:rPr>
          <w:rFonts w:cs="Times New Roman"/>
          <w:color w:val="000000"/>
          <w:sz w:val="24"/>
          <w:szCs w:val="24"/>
          <w:lang w:val="ru-RU"/>
        </w:rPr>
        <w:t>позднее трех рабочих дней со</w:t>
      </w:r>
      <w:r>
        <w:rPr>
          <w:rFonts w:cs="Times New Roman"/>
          <w:color w:val="000000"/>
          <w:sz w:val="24"/>
          <w:szCs w:val="24"/>
        </w:rPr>
        <w:t> </w:t>
      </w:r>
      <w:r>
        <w:rPr>
          <w:rFonts w:cs="Times New Roman"/>
          <w:color w:val="000000"/>
          <w:sz w:val="24"/>
          <w:szCs w:val="24"/>
          <w:lang w:val="ru-RU"/>
        </w:rPr>
        <w:t>дня подачи этого заявления;</w:t>
      </w:r>
    </w:p>
    <w:p w:rsidR="005903C3" w:rsidRDefault="00D866AF">
      <w:pPr>
        <w:numPr>
          <w:ilvl w:val="0"/>
          <w:numId w:val="4"/>
        </w:numPr>
        <w:spacing w:after="280"/>
        <w:ind w:left="780" w:right="180"/>
        <w:jc w:val="both"/>
        <w:rPr>
          <w:rFonts w:cs="Times New Roman"/>
          <w:color w:val="000000"/>
          <w:sz w:val="24"/>
          <w:szCs w:val="24"/>
          <w:lang w:val="ru-RU"/>
        </w:rPr>
      </w:pPr>
      <w:r>
        <w:rPr>
          <w:rFonts w:cs="Times New Roman"/>
          <w:color w:val="000000"/>
          <w:sz w:val="24"/>
          <w:szCs w:val="24"/>
          <w:lang w:val="ru-RU"/>
        </w:rPr>
        <w:t>при увольнении</w:t>
      </w:r>
      <w:r>
        <w:rPr>
          <w:rFonts w:cs="Times New Roman"/>
          <w:color w:val="000000"/>
          <w:sz w:val="24"/>
          <w:szCs w:val="24"/>
        </w:rPr>
        <w:t> </w:t>
      </w:r>
      <w:r>
        <w:rPr>
          <w:rFonts w:cs="Times New Roman"/>
          <w:color w:val="000000"/>
          <w:sz w:val="24"/>
          <w:szCs w:val="24"/>
          <w:lang w:val="ru-RU"/>
        </w:rPr>
        <w:t>— в</w:t>
      </w:r>
      <w:r>
        <w:rPr>
          <w:rFonts w:cs="Times New Roman"/>
          <w:color w:val="000000"/>
          <w:sz w:val="24"/>
          <w:szCs w:val="24"/>
        </w:rPr>
        <w:t> </w:t>
      </w:r>
      <w:r>
        <w:rPr>
          <w:rFonts w:cs="Times New Roman"/>
          <w:color w:val="000000"/>
          <w:sz w:val="24"/>
          <w:szCs w:val="24"/>
          <w:lang w:val="ru-RU"/>
        </w:rPr>
        <w:t>день прекращения трудового договора.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3.6.</w:t>
      </w:r>
      <w:r>
        <w:rPr>
          <w:rFonts w:cs="Times New Roman"/>
          <w:color w:val="000000"/>
          <w:sz w:val="24"/>
          <w:szCs w:val="24"/>
        </w:rPr>
        <w:t> </w:t>
      </w:r>
      <w:r>
        <w:rPr>
          <w:rFonts w:cs="Times New Roman"/>
          <w:color w:val="000000"/>
          <w:sz w:val="24"/>
          <w:szCs w:val="24"/>
          <w:lang w:val="ru-RU"/>
        </w:rPr>
        <w:t>Заявление работника о</w:t>
      </w:r>
      <w:r>
        <w:rPr>
          <w:rFonts w:cs="Times New Roman"/>
          <w:color w:val="000000"/>
          <w:sz w:val="24"/>
          <w:szCs w:val="24"/>
        </w:rPr>
        <w:t> </w:t>
      </w:r>
      <w:r>
        <w:rPr>
          <w:rFonts w:cs="Times New Roman"/>
          <w:color w:val="000000"/>
          <w:sz w:val="24"/>
          <w:szCs w:val="24"/>
          <w:lang w:val="ru-RU"/>
        </w:rPr>
        <w:t>выдаче сведений о</w:t>
      </w:r>
      <w:r>
        <w:rPr>
          <w:rFonts w:cs="Times New Roman"/>
          <w:color w:val="000000"/>
          <w:sz w:val="24"/>
          <w:szCs w:val="24"/>
        </w:rPr>
        <w:t> </w:t>
      </w:r>
      <w:r>
        <w:rPr>
          <w:rFonts w:cs="Times New Roman"/>
          <w:color w:val="000000"/>
          <w:sz w:val="24"/>
          <w:szCs w:val="24"/>
          <w:lang w:val="ru-RU"/>
        </w:rPr>
        <w:t>трудовой деятельности у</w:t>
      </w:r>
      <w:r>
        <w:rPr>
          <w:rFonts w:cs="Times New Roman"/>
          <w:color w:val="000000"/>
          <w:sz w:val="24"/>
          <w:szCs w:val="24"/>
        </w:rPr>
        <w:t> </w:t>
      </w:r>
      <w:r>
        <w:rPr>
          <w:rFonts w:cs="Times New Roman"/>
          <w:color w:val="000000"/>
          <w:sz w:val="24"/>
          <w:szCs w:val="24"/>
          <w:lang w:val="ru-RU"/>
        </w:rPr>
        <w:t>работ</w:t>
      </w:r>
      <w:r>
        <w:rPr>
          <w:rFonts w:cs="Times New Roman"/>
          <w:color w:val="000000"/>
          <w:sz w:val="24"/>
          <w:szCs w:val="24"/>
          <w:lang w:val="ru-RU"/>
        </w:rPr>
        <w:t>одателя может быть подано в</w:t>
      </w:r>
      <w:r>
        <w:rPr>
          <w:rFonts w:cs="Times New Roman"/>
          <w:color w:val="000000"/>
          <w:sz w:val="24"/>
          <w:szCs w:val="24"/>
        </w:rPr>
        <w:t> </w:t>
      </w:r>
      <w:r>
        <w:rPr>
          <w:rFonts w:cs="Times New Roman"/>
          <w:color w:val="000000"/>
          <w:sz w:val="24"/>
          <w:szCs w:val="24"/>
          <w:lang w:val="ru-RU"/>
        </w:rPr>
        <w:t>письменном виде или направлено на</w:t>
      </w:r>
      <w:r>
        <w:rPr>
          <w:rFonts w:cs="Times New Roman"/>
          <w:color w:val="000000"/>
          <w:sz w:val="24"/>
          <w:szCs w:val="24"/>
        </w:rPr>
        <w:t> </w:t>
      </w:r>
      <w:r>
        <w:rPr>
          <w:rFonts w:cs="Times New Roman"/>
          <w:color w:val="000000"/>
          <w:sz w:val="24"/>
          <w:szCs w:val="24"/>
          <w:lang w:val="ru-RU"/>
        </w:rPr>
        <w:t>электронную почту работодателя</w:t>
      </w:r>
      <w:r w:rsidRPr="00D866AF">
        <w:rPr>
          <w:rFonts w:cs="Times New Roman"/>
          <w:color w:val="000000"/>
          <w:sz w:val="24"/>
          <w:szCs w:val="24"/>
          <w:lang w:val="ru-RU"/>
        </w:rPr>
        <w:t xml:space="preserve"> </w:t>
      </w:r>
      <w:hyperlink r:id="rId5">
        <w:r>
          <w:rPr>
            <w:rFonts w:cs="Times New Roman"/>
            <w:color w:val="000000"/>
            <w:sz w:val="24"/>
            <w:szCs w:val="24"/>
          </w:rPr>
          <w:t>aimedspb</w:t>
        </w:r>
        <w:r w:rsidRPr="00D866AF">
          <w:rPr>
            <w:rFonts w:cs="Times New Roman"/>
            <w:color w:val="000000"/>
            <w:sz w:val="24"/>
            <w:szCs w:val="24"/>
            <w:lang w:val="ru-RU"/>
          </w:rPr>
          <w:t>@</w:t>
        </w:r>
        <w:r>
          <w:rPr>
            <w:rFonts w:cs="Times New Roman"/>
            <w:color w:val="000000"/>
            <w:sz w:val="24"/>
            <w:szCs w:val="24"/>
          </w:rPr>
          <w:t>yandex</w:t>
        </w:r>
        <w:r w:rsidRPr="00D866AF">
          <w:rPr>
            <w:rFonts w:cs="Times New Roman"/>
            <w:color w:val="000000"/>
            <w:sz w:val="24"/>
            <w:szCs w:val="24"/>
            <w:lang w:val="ru-RU"/>
          </w:rPr>
          <w:t>.</w:t>
        </w:r>
        <w:r>
          <w:rPr>
            <w:rFonts w:cs="Times New Roman"/>
            <w:color w:val="000000"/>
            <w:sz w:val="24"/>
            <w:szCs w:val="24"/>
          </w:rPr>
          <w:t>ru</w:t>
        </w:r>
      </w:hyperlink>
      <w:r w:rsidRPr="00D866AF">
        <w:rPr>
          <w:rFonts w:cs="Times New Roman"/>
          <w:color w:val="000000"/>
          <w:sz w:val="24"/>
          <w:szCs w:val="24"/>
          <w:lang w:val="ru-RU"/>
        </w:rPr>
        <w:t xml:space="preserve">. </w:t>
      </w:r>
      <w:r>
        <w:rPr>
          <w:rFonts w:cs="Times New Roman"/>
          <w:color w:val="000000"/>
          <w:sz w:val="24"/>
          <w:szCs w:val="24"/>
          <w:lang w:val="ru-RU"/>
        </w:rPr>
        <w:t>При использовании электронной почты работодателя работник направляет отсканированное заявление, в</w:t>
      </w:r>
      <w:r>
        <w:rPr>
          <w:rFonts w:cs="Times New Roman"/>
          <w:color w:val="000000"/>
          <w:sz w:val="24"/>
          <w:szCs w:val="24"/>
        </w:rPr>
        <w:t> </w:t>
      </w:r>
      <w:r>
        <w:rPr>
          <w:rFonts w:cs="Times New Roman"/>
          <w:color w:val="000000"/>
          <w:sz w:val="24"/>
          <w:szCs w:val="24"/>
          <w:lang w:val="ru-RU"/>
        </w:rPr>
        <w:t>котором содержится:</w:t>
      </w:r>
    </w:p>
    <w:p w:rsidR="005903C3" w:rsidRDefault="00D866AF">
      <w:pPr>
        <w:numPr>
          <w:ilvl w:val="0"/>
          <w:numId w:val="5"/>
        </w:numPr>
        <w:spacing w:before="280"/>
        <w:ind w:left="780" w:right="180"/>
        <w:contextualSpacing/>
        <w:jc w:val="both"/>
        <w:rPr>
          <w:rFonts w:cs="Times New Roman"/>
          <w:color w:val="000000"/>
          <w:sz w:val="24"/>
          <w:szCs w:val="24"/>
        </w:rPr>
      </w:pPr>
      <w:r>
        <w:rPr>
          <w:rFonts w:cs="Times New Roman"/>
          <w:color w:val="000000"/>
          <w:sz w:val="24"/>
          <w:szCs w:val="24"/>
        </w:rPr>
        <w:t>наименование работодателя;</w:t>
      </w:r>
    </w:p>
    <w:p w:rsidR="005903C3" w:rsidRDefault="00D866AF">
      <w:pPr>
        <w:numPr>
          <w:ilvl w:val="0"/>
          <w:numId w:val="5"/>
        </w:numPr>
        <w:ind w:left="780" w:right="180"/>
        <w:contextualSpacing/>
        <w:jc w:val="both"/>
        <w:rPr>
          <w:rFonts w:cs="Times New Roman"/>
          <w:color w:val="000000"/>
          <w:sz w:val="24"/>
          <w:szCs w:val="24"/>
          <w:lang w:val="ru-RU"/>
        </w:rPr>
      </w:pPr>
      <w:r>
        <w:rPr>
          <w:rFonts w:cs="Times New Roman"/>
          <w:color w:val="000000"/>
          <w:sz w:val="24"/>
          <w:szCs w:val="24"/>
          <w:lang w:val="ru-RU"/>
        </w:rPr>
        <w:t>должностное лицо, на</w:t>
      </w:r>
      <w:r>
        <w:rPr>
          <w:rFonts w:cs="Times New Roman"/>
          <w:color w:val="000000"/>
          <w:sz w:val="24"/>
          <w:szCs w:val="24"/>
        </w:rPr>
        <w:t> </w:t>
      </w:r>
      <w:r>
        <w:rPr>
          <w:rFonts w:cs="Times New Roman"/>
          <w:color w:val="000000"/>
          <w:sz w:val="24"/>
          <w:szCs w:val="24"/>
          <w:lang w:val="ru-RU"/>
        </w:rPr>
        <w:t>имя которого направлено заявление (директор);</w:t>
      </w:r>
    </w:p>
    <w:p w:rsidR="005903C3" w:rsidRDefault="00D866AF">
      <w:pPr>
        <w:numPr>
          <w:ilvl w:val="0"/>
          <w:numId w:val="5"/>
        </w:numPr>
        <w:ind w:left="780" w:right="180"/>
        <w:contextualSpacing/>
        <w:jc w:val="both"/>
        <w:rPr>
          <w:rFonts w:cs="Times New Roman"/>
          <w:color w:val="000000"/>
          <w:sz w:val="24"/>
          <w:szCs w:val="24"/>
          <w:lang w:val="ru-RU"/>
        </w:rPr>
      </w:pPr>
      <w:r>
        <w:rPr>
          <w:rFonts w:cs="Times New Roman"/>
          <w:color w:val="000000"/>
          <w:sz w:val="24"/>
          <w:szCs w:val="24"/>
          <w:lang w:val="ru-RU"/>
        </w:rPr>
        <w:t>просьба о</w:t>
      </w:r>
      <w:r>
        <w:rPr>
          <w:rFonts w:cs="Times New Roman"/>
          <w:color w:val="000000"/>
          <w:sz w:val="24"/>
          <w:szCs w:val="24"/>
        </w:rPr>
        <w:t> </w:t>
      </w:r>
      <w:r>
        <w:rPr>
          <w:rFonts w:cs="Times New Roman"/>
          <w:color w:val="000000"/>
          <w:sz w:val="24"/>
          <w:szCs w:val="24"/>
          <w:lang w:val="ru-RU"/>
        </w:rPr>
        <w:t>направлении сведений о</w:t>
      </w:r>
      <w:r>
        <w:rPr>
          <w:rFonts w:cs="Times New Roman"/>
          <w:color w:val="000000"/>
          <w:sz w:val="24"/>
          <w:szCs w:val="24"/>
        </w:rPr>
        <w:t> </w:t>
      </w:r>
      <w:r>
        <w:rPr>
          <w:rFonts w:cs="Times New Roman"/>
          <w:color w:val="000000"/>
          <w:sz w:val="24"/>
          <w:szCs w:val="24"/>
          <w:lang w:val="ru-RU"/>
        </w:rPr>
        <w:t>трудовой деятельности у</w:t>
      </w:r>
      <w:r>
        <w:rPr>
          <w:rFonts w:cs="Times New Roman"/>
          <w:color w:val="000000"/>
          <w:sz w:val="24"/>
          <w:szCs w:val="24"/>
        </w:rPr>
        <w:t> </w:t>
      </w:r>
      <w:r>
        <w:rPr>
          <w:rFonts w:cs="Times New Roman"/>
          <w:color w:val="000000"/>
          <w:sz w:val="24"/>
          <w:szCs w:val="24"/>
          <w:lang w:val="ru-RU"/>
        </w:rPr>
        <w:t>работодателя (в бумажном виде или в форме электронного документа);</w:t>
      </w:r>
    </w:p>
    <w:p w:rsidR="005903C3" w:rsidRDefault="00D866AF">
      <w:pPr>
        <w:numPr>
          <w:ilvl w:val="0"/>
          <w:numId w:val="5"/>
        </w:numPr>
        <w:ind w:left="780" w:right="180"/>
        <w:contextualSpacing/>
        <w:jc w:val="both"/>
        <w:rPr>
          <w:rFonts w:cs="Times New Roman"/>
          <w:color w:val="000000"/>
          <w:sz w:val="24"/>
          <w:szCs w:val="24"/>
        </w:rPr>
      </w:pPr>
      <w:r>
        <w:rPr>
          <w:rFonts w:cs="Times New Roman"/>
          <w:color w:val="000000"/>
          <w:sz w:val="24"/>
          <w:szCs w:val="24"/>
        </w:rPr>
        <w:t xml:space="preserve">адрес электронной </w:t>
      </w:r>
      <w:r>
        <w:rPr>
          <w:rFonts w:cs="Times New Roman"/>
          <w:color w:val="000000"/>
          <w:sz w:val="24"/>
          <w:szCs w:val="24"/>
        </w:rPr>
        <w:t>почты работника;</w:t>
      </w:r>
    </w:p>
    <w:p w:rsidR="005903C3" w:rsidRDefault="00D866AF">
      <w:pPr>
        <w:numPr>
          <w:ilvl w:val="0"/>
          <w:numId w:val="5"/>
        </w:numPr>
        <w:ind w:left="780" w:right="180"/>
        <w:contextualSpacing/>
        <w:jc w:val="both"/>
        <w:rPr>
          <w:rFonts w:cs="Times New Roman"/>
          <w:color w:val="000000"/>
          <w:sz w:val="24"/>
          <w:szCs w:val="24"/>
        </w:rPr>
      </w:pPr>
      <w:r>
        <w:rPr>
          <w:rFonts w:cs="Times New Roman"/>
          <w:color w:val="000000"/>
          <w:sz w:val="24"/>
          <w:szCs w:val="24"/>
        </w:rPr>
        <w:t>собственноручная подпись работника;</w:t>
      </w:r>
    </w:p>
    <w:p w:rsidR="005903C3" w:rsidRDefault="00D866AF">
      <w:pPr>
        <w:numPr>
          <w:ilvl w:val="0"/>
          <w:numId w:val="5"/>
        </w:numPr>
        <w:spacing w:after="280"/>
        <w:ind w:left="780" w:right="180"/>
        <w:jc w:val="both"/>
        <w:rPr>
          <w:rFonts w:cs="Times New Roman"/>
          <w:color w:val="000000"/>
          <w:sz w:val="24"/>
          <w:szCs w:val="24"/>
        </w:rPr>
      </w:pPr>
      <w:r>
        <w:rPr>
          <w:rFonts w:cs="Times New Roman"/>
          <w:color w:val="000000"/>
          <w:sz w:val="24"/>
          <w:szCs w:val="24"/>
        </w:rPr>
        <w:t>дата написания заявления.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3.7.</w:t>
      </w:r>
      <w:r>
        <w:rPr>
          <w:rFonts w:cs="Times New Roman"/>
          <w:color w:val="000000"/>
          <w:sz w:val="24"/>
          <w:szCs w:val="24"/>
        </w:rPr>
        <w:t> </w:t>
      </w:r>
      <w:r>
        <w:rPr>
          <w:rFonts w:cs="Times New Roman"/>
          <w:color w:val="000000"/>
          <w:sz w:val="24"/>
          <w:szCs w:val="24"/>
          <w:lang w:val="ru-RU"/>
        </w:rPr>
        <w:t xml:space="preserve">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w:t>
      </w:r>
      <w:r>
        <w:rPr>
          <w:rFonts w:cs="Times New Roman"/>
          <w:color w:val="000000"/>
          <w:sz w:val="24"/>
          <w:szCs w:val="24"/>
          <w:lang w:val="ru-RU"/>
        </w:rPr>
        <w:t>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3.8.</w:t>
      </w:r>
      <w:r>
        <w:rPr>
          <w:rFonts w:cs="Times New Roman"/>
          <w:color w:val="000000"/>
          <w:sz w:val="24"/>
          <w:szCs w:val="24"/>
        </w:rPr>
        <w:t> </w:t>
      </w:r>
      <w:r>
        <w:rPr>
          <w:rFonts w:cs="Times New Roman"/>
          <w:color w:val="000000"/>
          <w:sz w:val="24"/>
          <w:szCs w:val="24"/>
          <w:lang w:val="ru-RU"/>
        </w:rPr>
        <w:t>Если выдать трудовую книжку или предоставить сведения о трудовой деятельности невозможно из-за отс</w:t>
      </w:r>
      <w:r>
        <w:rPr>
          <w:rFonts w:cs="Times New Roman"/>
          <w:color w:val="000000"/>
          <w:sz w:val="24"/>
          <w:szCs w:val="24"/>
          <w:lang w:val="ru-RU"/>
        </w:rPr>
        <w:t xml:space="preserve">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w:t>
      </w:r>
      <w:r>
        <w:rPr>
          <w:rFonts w:cs="Times New Roman"/>
          <w:color w:val="000000"/>
          <w:sz w:val="24"/>
          <w:szCs w:val="24"/>
          <w:lang w:val="ru-RU"/>
        </w:rPr>
        <w:lastRenderedPageBreak/>
        <w:t>или высылает работнику по почте заказным пись</w:t>
      </w:r>
      <w:r>
        <w:rPr>
          <w:rFonts w:cs="Times New Roman"/>
          <w:color w:val="000000"/>
          <w:sz w:val="24"/>
          <w:szCs w:val="24"/>
          <w:lang w:val="ru-RU"/>
        </w:rPr>
        <w:t>мом с уведомлением сведения о трудовой деятельности на бумажном носителе, заверенные надлежащим образом.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3.9.</w:t>
      </w:r>
      <w:r>
        <w:rPr>
          <w:rFonts w:cs="Times New Roman"/>
          <w:color w:val="000000"/>
          <w:sz w:val="24"/>
          <w:szCs w:val="24"/>
        </w:rPr>
        <w:t> </w:t>
      </w:r>
      <w:r>
        <w:rPr>
          <w:rFonts w:cs="Times New Roman"/>
          <w:color w:val="000000"/>
          <w:sz w:val="24"/>
          <w:szCs w:val="24"/>
          <w:lang w:val="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w:t>
      </w:r>
      <w:r>
        <w:rPr>
          <w:rFonts w:cs="Times New Roman"/>
          <w:color w:val="000000"/>
          <w:sz w:val="24"/>
          <w:szCs w:val="24"/>
          <w:lang w:val="ru-RU"/>
        </w:rPr>
        <w:t>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3.10.</w:t>
      </w:r>
      <w:r>
        <w:rPr>
          <w:rFonts w:cs="Times New Roman"/>
          <w:color w:val="000000"/>
          <w:sz w:val="24"/>
          <w:szCs w:val="24"/>
        </w:rPr>
        <w:t> </w:t>
      </w:r>
      <w:r>
        <w:rPr>
          <w:rFonts w:cs="Times New Roman"/>
          <w:color w:val="000000"/>
          <w:sz w:val="24"/>
          <w:szCs w:val="24"/>
          <w:lang w:val="ru-RU"/>
        </w:rPr>
        <w:t>Трудовые книжки (дубликаты трудовых книжек), не полученные работниками при увольнении, работодател</w:t>
      </w:r>
      <w:r>
        <w:rPr>
          <w:rFonts w:cs="Times New Roman"/>
          <w:color w:val="000000"/>
          <w:sz w:val="24"/>
          <w:szCs w:val="24"/>
          <w:lang w:val="ru-RU"/>
        </w:rPr>
        <w:t>ь хранит до востребования в соответствии с требованиями к их хранению, установленными законодательством РФ об архивном деле.</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4. Основные права и обязанности 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 Работник имеет право на следующее: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4.1.1. Заключение, изменение, расторжение трудов</w:t>
      </w:r>
      <w:r>
        <w:rPr>
          <w:rFonts w:cs="Times New Roman"/>
          <w:color w:val="000000"/>
          <w:sz w:val="24"/>
          <w:szCs w:val="24"/>
          <w:lang w:val="ru-RU"/>
        </w:rPr>
        <w:t>ого договора в порядке и на условиях, установленных Трудовым кодексом,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4.1.2. Предоставление ему работы, обусловленной трудовым договором.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4.1.3. Рабочее место, которое соответствует государственным нормативным требованиям охра</w:t>
      </w:r>
      <w:r>
        <w:rPr>
          <w:rFonts w:cs="Times New Roman"/>
          <w:color w:val="000000"/>
          <w:sz w:val="24"/>
          <w:szCs w:val="24"/>
          <w:lang w:val="ru-RU"/>
        </w:rPr>
        <w:t>ны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4.1.5. Отдых, который обеспечивается установлением нормальной продолжительности р</w:t>
      </w:r>
      <w:r>
        <w:rPr>
          <w:rFonts w:cs="Times New Roman"/>
          <w:color w:val="000000"/>
          <w:sz w:val="24"/>
          <w:szCs w:val="24"/>
          <w:lang w:val="ru-RU"/>
        </w:rPr>
        <w:t>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4.1.6. Полную достоверную информацию об условиях труда и</w:t>
      </w:r>
      <w:r>
        <w:rPr>
          <w:rFonts w:cs="Times New Roman"/>
          <w:color w:val="000000"/>
          <w:sz w:val="24"/>
          <w:szCs w:val="24"/>
          <w:lang w:val="ru-RU"/>
        </w:rPr>
        <w:t xml:space="preserve"> требованиях охраны труда на рабочем месте, включая реализацию прав по законодательству о специальной оценке условий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4.1.7. Подготовку и дополнительное профессиональное образование в порядке, установленном законодательством РФ.</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4.1.8. Участие в упра</w:t>
      </w:r>
      <w:r>
        <w:rPr>
          <w:rFonts w:cs="Times New Roman"/>
          <w:color w:val="000000"/>
          <w:sz w:val="24"/>
          <w:szCs w:val="24"/>
          <w:lang w:val="ru-RU"/>
        </w:rPr>
        <w:t>влении организацией в предусмотренных законодательством РФ формах.</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4.1.9. Защиту своих трудовых прав, свобод и законных интересов всеми не запрещенными законом способами.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4.1.10. Разрешение индивидуальных и коллективных трудовых споров, в порядке, установл</w:t>
      </w:r>
      <w:r>
        <w:rPr>
          <w:rFonts w:cs="Times New Roman"/>
          <w:color w:val="000000"/>
          <w:sz w:val="24"/>
          <w:szCs w:val="24"/>
          <w:lang w:val="ru-RU"/>
        </w:rPr>
        <w:t>енном Трудовым кодексом,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4.1.11.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4.1.12. Обязате</w:t>
      </w:r>
      <w:r>
        <w:rPr>
          <w:rFonts w:cs="Times New Roman"/>
          <w:color w:val="000000"/>
          <w:sz w:val="24"/>
          <w:szCs w:val="24"/>
          <w:lang w:val="ru-RU"/>
        </w:rPr>
        <w:t>льное социальное страхование в случаях, предусмотренных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4.1.13. Предоставление предусмотренных Трудовым кодексом</w:t>
      </w:r>
      <w:r>
        <w:rPr>
          <w:rFonts w:cs="Times New Roman"/>
          <w:color w:val="000000"/>
          <w:sz w:val="24"/>
          <w:szCs w:val="24"/>
        </w:rPr>
        <w:t> </w:t>
      </w:r>
      <w:r>
        <w:rPr>
          <w:rFonts w:cs="Times New Roman"/>
          <w:color w:val="000000"/>
          <w:sz w:val="24"/>
          <w:szCs w:val="24"/>
          <w:lang w:val="ru-RU"/>
        </w:rPr>
        <w:t>гарантий при прохождении диспансеризации.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4.1.14. Иные права, предусмотренные трудовым законодательством и иными нормати</w:t>
      </w:r>
      <w:r>
        <w:rPr>
          <w:rFonts w:cs="Times New Roman"/>
          <w:color w:val="000000"/>
          <w:sz w:val="24"/>
          <w:szCs w:val="24"/>
          <w:lang w:val="ru-RU"/>
        </w:rPr>
        <w:t>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 Работник обязан:</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 Добросовестно исполнять трудовые обязанности, возложенные на него трудовым до</w:t>
      </w:r>
      <w:r>
        <w:rPr>
          <w:rFonts w:cs="Times New Roman"/>
          <w:color w:val="000000"/>
          <w:sz w:val="24"/>
          <w:szCs w:val="24"/>
          <w:lang w:val="ru-RU"/>
        </w:rPr>
        <w:t>говором.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4.2.2. Соблюдать настоящие Правила, иные локальные нормативные акты работодателя.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4.2.3. Соблюдать трудовую дисциплину,</w:t>
      </w:r>
      <w:r>
        <w:rPr>
          <w:rFonts w:cs="Times New Roman"/>
          <w:color w:val="000000"/>
          <w:sz w:val="24"/>
          <w:szCs w:val="24"/>
        </w:rPr>
        <w:t> </w:t>
      </w:r>
      <w:r>
        <w:rPr>
          <w:rFonts w:cs="Times New Roman"/>
          <w:color w:val="000000"/>
          <w:sz w:val="24"/>
          <w:szCs w:val="24"/>
          <w:lang w:val="ru-RU"/>
        </w:rPr>
        <w:t>требования по охране труда и обеспечению безопасности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4.2.4. Выполнять установленные нормы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4.2.5. Бережно относит</w:t>
      </w:r>
      <w:r>
        <w:rPr>
          <w:rFonts w:cs="Times New Roman"/>
          <w:color w:val="000000"/>
          <w:sz w:val="24"/>
          <w:szCs w:val="24"/>
          <w:lang w:val="ru-RU"/>
        </w:rPr>
        <w:t>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4.2.6. Незамедлительно сообщать непосредственному или вышестоящему р</w:t>
      </w:r>
      <w:r>
        <w:rPr>
          <w:rFonts w:cs="Times New Roman"/>
          <w:color w:val="000000"/>
          <w:sz w:val="24"/>
          <w:szCs w:val="24"/>
          <w:lang w:val="ru-RU"/>
        </w:rPr>
        <w:t>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w:t>
      </w:r>
      <w:r>
        <w:rPr>
          <w:rFonts w:cs="Times New Roman"/>
          <w:color w:val="000000"/>
          <w:sz w:val="24"/>
          <w:szCs w:val="24"/>
          <w:lang w:val="ru-RU"/>
        </w:rPr>
        <w:t>етственность, о несчастном случае, произошедшем на производстве, об ухудшении состояния своего здоровья.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4.2.7. Проходить обучение безопасным методам и приемам выполнения работ и оказанию первой помощи пострадавшим на производстве, инструктаж по охране </w:t>
      </w:r>
      <w:r>
        <w:rPr>
          <w:rFonts w:cs="Times New Roman"/>
          <w:color w:val="000000"/>
          <w:sz w:val="24"/>
          <w:szCs w:val="24"/>
          <w:lang w:val="ru-RU"/>
        </w:rPr>
        <w:t>труда, проверку знания требований охраны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w:t>
      </w:r>
      <w:r>
        <w:rPr>
          <w:rFonts w:cs="Times New Roman"/>
          <w:color w:val="000000"/>
          <w:sz w:val="24"/>
          <w:szCs w:val="24"/>
          <w:lang w:val="ru-RU"/>
        </w:rPr>
        <w:t>цинские осмотры по направлению работодателя, обязательные психиатрические освидетельствования.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4.2.9. Правильно применять средства индивидуальной и коллективной защиты.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4.2.10. Поддерживать свое рабочее место в порядке и чистоте.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4.2.11. Вести себя вежливо</w:t>
      </w:r>
      <w:r>
        <w:rPr>
          <w:rFonts w:cs="Times New Roman"/>
          <w:color w:val="000000"/>
          <w:sz w:val="24"/>
          <w:szCs w:val="24"/>
          <w:lang w:val="ru-RU"/>
        </w:rPr>
        <w:t xml:space="preserve"> и не допускать:</w:t>
      </w:r>
    </w:p>
    <w:p w:rsidR="005903C3" w:rsidRDefault="00D866AF">
      <w:pPr>
        <w:numPr>
          <w:ilvl w:val="0"/>
          <w:numId w:val="6"/>
        </w:numPr>
        <w:spacing w:before="280"/>
        <w:ind w:left="780" w:right="180"/>
        <w:contextualSpacing/>
        <w:jc w:val="both"/>
        <w:rPr>
          <w:rFonts w:cs="Times New Roman"/>
          <w:color w:val="000000"/>
          <w:sz w:val="24"/>
          <w:szCs w:val="24"/>
        </w:rPr>
      </w:pPr>
      <w:r>
        <w:rPr>
          <w:rFonts w:cs="Times New Roman"/>
          <w:color w:val="000000"/>
          <w:sz w:val="24"/>
          <w:szCs w:val="24"/>
        </w:rPr>
        <w:t>грубого поведения;</w:t>
      </w:r>
    </w:p>
    <w:p w:rsidR="005903C3" w:rsidRDefault="00D866AF">
      <w:pPr>
        <w:numPr>
          <w:ilvl w:val="0"/>
          <w:numId w:val="6"/>
        </w:numPr>
        <w:ind w:left="780" w:right="180"/>
        <w:contextualSpacing/>
        <w:jc w:val="both"/>
        <w:rPr>
          <w:rFonts w:cs="Times New Roman"/>
          <w:color w:val="000000"/>
          <w:sz w:val="24"/>
          <w:szCs w:val="24"/>
          <w:lang w:val="ru-RU"/>
        </w:rPr>
      </w:pPr>
      <w:r>
        <w:rPr>
          <w:rFonts w:cs="Times New Roman"/>
          <w:color w:val="000000"/>
          <w:sz w:val="24"/>
          <w:szCs w:val="24"/>
          <w:lang w:val="ru-RU"/>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w:t>
      </w:r>
      <w:r>
        <w:rPr>
          <w:rFonts w:cs="Times New Roman"/>
          <w:color w:val="000000"/>
          <w:sz w:val="24"/>
          <w:szCs w:val="24"/>
          <w:lang w:val="ru-RU"/>
        </w:rPr>
        <w:t>предпочтений;</w:t>
      </w:r>
    </w:p>
    <w:p w:rsidR="005903C3" w:rsidRDefault="00D866AF">
      <w:pPr>
        <w:numPr>
          <w:ilvl w:val="0"/>
          <w:numId w:val="6"/>
        </w:numPr>
        <w:spacing w:after="280"/>
        <w:ind w:left="780" w:right="180"/>
        <w:jc w:val="both"/>
        <w:rPr>
          <w:rFonts w:cs="Times New Roman"/>
          <w:color w:val="000000"/>
          <w:sz w:val="24"/>
          <w:szCs w:val="24"/>
          <w:lang w:val="ru-RU"/>
        </w:rPr>
      </w:pPr>
      <w:r>
        <w:rPr>
          <w:rFonts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4.2.12. Соблюдать запрет работодателя на использование в личных целях инструментов, приспособлений, техники, </w:t>
      </w:r>
      <w:r>
        <w:rPr>
          <w:rFonts w:cs="Times New Roman"/>
          <w:color w:val="000000"/>
          <w:sz w:val="24"/>
          <w:szCs w:val="24"/>
          <w:lang w:val="ru-RU"/>
        </w:rPr>
        <w:t>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4.2.13. Соблюдать запрет работодателя на курение в помещениях офиса вне оборудованных зон, предназначенных д</w:t>
      </w:r>
      <w:r>
        <w:rPr>
          <w:rFonts w:cs="Times New Roman"/>
          <w:color w:val="000000"/>
          <w:sz w:val="24"/>
          <w:szCs w:val="24"/>
          <w:lang w:val="ru-RU"/>
        </w:rPr>
        <w:t>ля этих целей.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4.2.14. Соблюдать запрет работодателя на употребление в рабочее время алкогольных напитков, наркотических и токсических веществ.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4.2.15. Соблюдать правила внешнего вида, установленные работодателем.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4.2.16. Соблюдать действующий у работодате</w:t>
      </w:r>
      <w:r>
        <w:rPr>
          <w:rFonts w:cs="Times New Roman"/>
          <w:color w:val="000000"/>
          <w:sz w:val="24"/>
          <w:szCs w:val="24"/>
          <w:lang w:val="ru-RU"/>
        </w:rPr>
        <w:t>ля контрольно-пропускной режим.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4.2.17.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w:t>
      </w:r>
      <w:r>
        <w:rPr>
          <w:rFonts w:cs="Times New Roman"/>
          <w:color w:val="000000"/>
          <w:sz w:val="24"/>
          <w:szCs w:val="24"/>
          <w:lang w:val="ru-RU"/>
        </w:rPr>
        <w:t>пособом).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4.2.18. Сообщать работодателю о получении микротравмы.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4.2.19.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w:t>
      </w:r>
      <w:r>
        <w:rPr>
          <w:rFonts w:cs="Times New Roman"/>
          <w:color w:val="000000"/>
          <w:sz w:val="24"/>
          <w:szCs w:val="24"/>
          <w:lang w:val="ru-RU"/>
        </w:rPr>
        <w:t>ым договором, коллективным договором и соглашениями.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4.4. Женщины имеют право трудит</w:t>
      </w:r>
      <w:r>
        <w:rPr>
          <w:rFonts w:cs="Times New Roman"/>
          <w:color w:val="000000"/>
          <w:sz w:val="24"/>
          <w:szCs w:val="24"/>
          <w:lang w:val="ru-RU"/>
        </w:rPr>
        <w:t>ься на производстве, работах и должностях с вредными и (или) опасными условиями труда с учетом ограничений, установленных законодательством РФ.</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5. Основные права и обязанности работодателя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 Работодатель имеет право:</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5.1.1. Заключать, изменять и расторг</w:t>
      </w:r>
      <w:r>
        <w:rPr>
          <w:rFonts w:cs="Times New Roman"/>
          <w:color w:val="000000"/>
          <w:sz w:val="24"/>
          <w:szCs w:val="24"/>
          <w:lang w:val="ru-RU"/>
        </w:rPr>
        <w:t>ать трудовые договоры с работниками в порядке и на условиях, которые установлены Трудовым кодексом,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5.1.2. Вести коллективные переговоры и заключать коллективные договоры.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5.1.3. Поощрять работников за добросовестный </w:t>
      </w:r>
      <w:r>
        <w:rPr>
          <w:rFonts w:cs="Times New Roman"/>
          <w:color w:val="000000"/>
          <w:sz w:val="24"/>
          <w:szCs w:val="24"/>
          <w:lang w:val="ru-RU"/>
        </w:rPr>
        <w:t>эффективный труд.</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w:t>
      </w:r>
      <w:r>
        <w:rPr>
          <w:rFonts w:cs="Times New Roman"/>
          <w:color w:val="000000"/>
          <w:sz w:val="24"/>
          <w:szCs w:val="24"/>
          <w:lang w:val="ru-RU"/>
        </w:rPr>
        <w:t>енность, соблюдения настоящих Правил.</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5.1.5. Привлекать работников к дисциплинарной и материальной ответственности в порядке, установленном законодательством РФ.</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5.1.6. Принимать локальные нормативные акты и требовать от работников их соблюдения, в том чис</w:t>
      </w:r>
      <w:r>
        <w:rPr>
          <w:rFonts w:cs="Times New Roman"/>
          <w:color w:val="000000"/>
          <w:sz w:val="24"/>
          <w:szCs w:val="24"/>
          <w:lang w:val="ru-RU"/>
        </w:rPr>
        <w:t>ле требовать от работников соблюдения запретов:</w:t>
      </w:r>
    </w:p>
    <w:p w:rsidR="005903C3" w:rsidRDefault="00D866AF">
      <w:pPr>
        <w:numPr>
          <w:ilvl w:val="0"/>
          <w:numId w:val="7"/>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w:t>
      </w:r>
      <w:r>
        <w:rPr>
          <w:rFonts w:cs="Times New Roman"/>
          <w:color w:val="000000"/>
          <w:sz w:val="24"/>
          <w:szCs w:val="24"/>
          <w:lang w:val="ru-RU"/>
        </w:rPr>
        <w:t>занностей;</w:t>
      </w:r>
    </w:p>
    <w:p w:rsidR="005903C3" w:rsidRDefault="00D866AF">
      <w:pPr>
        <w:numPr>
          <w:ilvl w:val="0"/>
          <w:numId w:val="7"/>
        </w:numPr>
        <w:ind w:left="780" w:right="180"/>
        <w:contextualSpacing/>
        <w:jc w:val="both"/>
        <w:rPr>
          <w:rFonts w:cs="Times New Roman"/>
          <w:color w:val="000000"/>
          <w:sz w:val="24"/>
          <w:szCs w:val="24"/>
          <w:lang w:val="ru-RU"/>
        </w:rPr>
      </w:pPr>
      <w:r>
        <w:rPr>
          <w:rFonts w:cs="Times New Roman"/>
          <w:color w:val="000000"/>
          <w:sz w:val="24"/>
          <w:szCs w:val="24"/>
          <w:lang w:val="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5903C3" w:rsidRDefault="00D866AF">
      <w:pPr>
        <w:numPr>
          <w:ilvl w:val="0"/>
          <w:numId w:val="7"/>
        </w:numPr>
        <w:ind w:left="780" w:right="180"/>
        <w:contextualSpacing/>
        <w:jc w:val="both"/>
        <w:rPr>
          <w:rFonts w:cs="Times New Roman"/>
          <w:color w:val="000000"/>
          <w:sz w:val="24"/>
          <w:szCs w:val="24"/>
          <w:lang w:val="ru-RU"/>
        </w:rPr>
      </w:pPr>
      <w:r>
        <w:rPr>
          <w:rFonts w:cs="Times New Roman"/>
          <w:color w:val="000000"/>
          <w:sz w:val="24"/>
          <w:szCs w:val="24"/>
          <w:lang w:val="ru-RU"/>
        </w:rPr>
        <w:t>курение в помещениях офи</w:t>
      </w:r>
      <w:r>
        <w:rPr>
          <w:rFonts w:cs="Times New Roman"/>
          <w:color w:val="000000"/>
          <w:sz w:val="24"/>
          <w:szCs w:val="24"/>
          <w:lang w:val="ru-RU"/>
        </w:rPr>
        <w:t>са, вне оборудованных зон, предназначенных для этих целей;</w:t>
      </w:r>
    </w:p>
    <w:p w:rsidR="005903C3" w:rsidRDefault="00D866AF">
      <w:pPr>
        <w:numPr>
          <w:ilvl w:val="0"/>
          <w:numId w:val="7"/>
        </w:numPr>
        <w:spacing w:after="280"/>
        <w:ind w:left="780" w:right="180"/>
        <w:jc w:val="both"/>
        <w:rPr>
          <w:rFonts w:cs="Times New Roman"/>
          <w:color w:val="000000"/>
          <w:sz w:val="24"/>
          <w:szCs w:val="24"/>
          <w:lang w:val="ru-RU"/>
        </w:rPr>
      </w:pPr>
      <w:r>
        <w:rPr>
          <w:rFonts w:cs="Times New Roman"/>
          <w:color w:val="000000"/>
          <w:sz w:val="24"/>
          <w:szCs w:val="24"/>
          <w:lang w:val="ru-RU"/>
        </w:rPr>
        <w:t>употребление в рабочее время алкогольных напитков, наркотических и токсических веществ.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5.1.7. Требовать от работника поддерживать свое рабочее место в порядке и чистоте, соблюдать контрольно-пропу</w:t>
      </w:r>
      <w:r>
        <w:rPr>
          <w:rFonts w:cs="Times New Roman"/>
          <w:color w:val="000000"/>
          <w:sz w:val="24"/>
          <w:szCs w:val="24"/>
          <w:lang w:val="ru-RU"/>
        </w:rPr>
        <w:t>скной режим.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5.1.8. Требовать от работника вежливого поведения и не допускать:</w:t>
      </w:r>
    </w:p>
    <w:p w:rsidR="005903C3" w:rsidRDefault="00D866AF">
      <w:pPr>
        <w:numPr>
          <w:ilvl w:val="0"/>
          <w:numId w:val="8"/>
        </w:numPr>
        <w:spacing w:before="280"/>
        <w:ind w:left="780" w:right="180"/>
        <w:contextualSpacing/>
        <w:jc w:val="both"/>
        <w:rPr>
          <w:rFonts w:cs="Times New Roman"/>
          <w:color w:val="000000"/>
          <w:sz w:val="24"/>
          <w:szCs w:val="24"/>
        </w:rPr>
      </w:pPr>
      <w:r>
        <w:rPr>
          <w:rFonts w:cs="Times New Roman"/>
          <w:color w:val="000000"/>
          <w:sz w:val="24"/>
          <w:szCs w:val="24"/>
        </w:rPr>
        <w:t>грубого поведения;</w:t>
      </w:r>
    </w:p>
    <w:p w:rsidR="005903C3" w:rsidRDefault="00D866AF">
      <w:pPr>
        <w:numPr>
          <w:ilvl w:val="0"/>
          <w:numId w:val="8"/>
        </w:numPr>
        <w:ind w:left="780" w:right="180"/>
        <w:contextualSpacing/>
        <w:jc w:val="both"/>
        <w:rPr>
          <w:rFonts w:cs="Times New Roman"/>
          <w:color w:val="000000"/>
          <w:sz w:val="24"/>
          <w:szCs w:val="24"/>
          <w:lang w:val="ru-RU"/>
        </w:rPr>
      </w:pPr>
      <w:r>
        <w:rPr>
          <w:rFonts w:cs="Times New Roman"/>
          <w:color w:val="000000"/>
          <w:sz w:val="24"/>
          <w:szCs w:val="24"/>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w:t>
      </w:r>
      <w:r>
        <w:rPr>
          <w:rFonts w:cs="Times New Roman"/>
          <w:color w:val="000000"/>
          <w:sz w:val="24"/>
          <w:szCs w:val="24"/>
          <w:lang w:val="ru-RU"/>
        </w:rPr>
        <w:t>нного или семейного положения, политических или религиозных предпочтений;</w:t>
      </w:r>
    </w:p>
    <w:p w:rsidR="005903C3" w:rsidRDefault="00D866AF">
      <w:pPr>
        <w:numPr>
          <w:ilvl w:val="0"/>
          <w:numId w:val="8"/>
        </w:numPr>
        <w:spacing w:after="280"/>
        <w:ind w:left="780" w:right="180"/>
        <w:jc w:val="both"/>
        <w:rPr>
          <w:rFonts w:cs="Times New Roman"/>
          <w:color w:val="000000"/>
          <w:sz w:val="24"/>
          <w:szCs w:val="24"/>
          <w:lang w:val="ru-RU"/>
        </w:rPr>
      </w:pPr>
      <w:r>
        <w:rPr>
          <w:rFonts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5.1.9. Реализовывать права согласно законодательс</w:t>
      </w:r>
      <w:r>
        <w:rPr>
          <w:rFonts w:cs="Times New Roman"/>
          <w:color w:val="000000"/>
          <w:sz w:val="24"/>
          <w:szCs w:val="24"/>
          <w:lang w:val="ru-RU"/>
        </w:rPr>
        <w:t>тву о специальной оценке условий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5.1.10. Осуществлять иные права, предусмотренные трудовым законодательством и иными нормативными правовыми актами, содержащими нормы трудового права, </w:t>
      </w:r>
      <w:r>
        <w:rPr>
          <w:rFonts w:cs="Times New Roman"/>
          <w:color w:val="000000"/>
          <w:sz w:val="24"/>
          <w:szCs w:val="24"/>
          <w:lang w:val="ru-RU"/>
        </w:rPr>
        <w:lastRenderedPageBreak/>
        <w:t xml:space="preserve">локальными нормативными актами, коллективным договором, </w:t>
      </w:r>
      <w:r>
        <w:rPr>
          <w:rFonts w:cs="Times New Roman"/>
          <w:color w:val="000000"/>
          <w:sz w:val="24"/>
          <w:szCs w:val="24"/>
          <w:lang w:val="ru-RU"/>
        </w:rPr>
        <w:t>соглашениями и трудовым договором.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 Работодатель обязан:</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5.2.2. Предоставлять работник</w:t>
      </w:r>
      <w:r>
        <w:rPr>
          <w:rFonts w:cs="Times New Roman"/>
          <w:color w:val="000000"/>
          <w:sz w:val="24"/>
          <w:szCs w:val="24"/>
          <w:lang w:val="ru-RU"/>
        </w:rPr>
        <w:t>ам работу, предусмотренную трудовым договором.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5.2.3. Обеспечивать безопасность, а также условия труда, которые соответствуют государственным нормативным требованиям охраны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5.2.4. Обеспечивать работников оборудованием, инструментами, технической </w:t>
      </w:r>
      <w:r>
        <w:rPr>
          <w:rFonts w:cs="Times New Roman"/>
          <w:color w:val="000000"/>
          <w:sz w:val="24"/>
          <w:szCs w:val="24"/>
          <w:lang w:val="ru-RU"/>
        </w:rPr>
        <w:t>документацией и иными средствами, необходимыми для исполнения ими трудовых обязанностей.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5.2.5. Обеспечивать работникам равную оплату за труд равной ценности, не допускать дискриминации.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5.2.6. Вести учет времени, фактически отработанного каждым работником</w:t>
      </w:r>
      <w:r>
        <w:rPr>
          <w:rFonts w:cs="Times New Roman"/>
          <w:color w:val="000000"/>
          <w:sz w:val="24"/>
          <w:szCs w:val="24"/>
          <w:lang w:val="ru-RU"/>
        </w:rPr>
        <w:t>.</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5.2.7. Выплачивать в полном размере причитающуюся работникам заработную плату в установленные сроки.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5.2.8. Знакомить работников под подпись с локальными нормативными актами, непосредственно связанными с их трудовой деятельностью.</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5.2.9. Создавать услови</w:t>
      </w:r>
      <w:r>
        <w:rPr>
          <w:rFonts w:cs="Times New Roman"/>
          <w:color w:val="000000"/>
          <w:sz w:val="24"/>
          <w:szCs w:val="24"/>
          <w:lang w:val="ru-RU"/>
        </w:rPr>
        <w:t>я по участию работников в управлении организацией</w:t>
      </w:r>
      <w:r>
        <w:rPr>
          <w:rFonts w:cs="Times New Roman"/>
          <w:color w:val="000000"/>
          <w:sz w:val="24"/>
          <w:szCs w:val="24"/>
        </w:rPr>
        <w:t> </w:t>
      </w:r>
      <w:r>
        <w:rPr>
          <w:rFonts w:cs="Times New Roman"/>
          <w:color w:val="000000"/>
          <w:sz w:val="24"/>
          <w:szCs w:val="24"/>
          <w:lang w:val="ru-RU"/>
        </w:rPr>
        <w:t>в формах, предусмотренных законодательством РФ.</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5.2.10. Обеспечивать бытовые нужды работников, связанные с исполнением ими трудовых обязанностей.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5.2.11. Осуществлять обязательное социальное страхование раб</w:t>
      </w:r>
      <w:r>
        <w:rPr>
          <w:rFonts w:cs="Times New Roman"/>
          <w:color w:val="000000"/>
          <w:sz w:val="24"/>
          <w:szCs w:val="24"/>
          <w:lang w:val="ru-RU"/>
        </w:rPr>
        <w:t>отников в порядке, установленном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5.2.12.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w:t>
      </w:r>
      <w:r>
        <w:rPr>
          <w:rFonts w:cs="Times New Roman"/>
          <w:color w:val="000000"/>
          <w:sz w:val="24"/>
          <w:szCs w:val="24"/>
          <w:lang w:val="ru-RU"/>
        </w:rPr>
        <w:t xml:space="preserve"> федеральными законами и иными нормативными правовыми актами РФ.</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5.2.13. Отстранять от работы работников в случаях, предусмотренных Трудовым кодексом, иными нормативными правовыми актами РФ.</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5.2.14. Предоставлять работникам предусмотренные Трудовым кодексо</w:t>
      </w:r>
      <w:r>
        <w:rPr>
          <w:rFonts w:cs="Times New Roman"/>
          <w:color w:val="000000"/>
          <w:sz w:val="24"/>
          <w:szCs w:val="24"/>
          <w:lang w:val="ru-RU"/>
        </w:rPr>
        <w:t>м гарантии при прохождении диспансеризации.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5.2.15. Осуществлять</w:t>
      </w:r>
      <w:r>
        <w:rPr>
          <w:rFonts w:cs="Times New Roman"/>
          <w:color w:val="000000"/>
          <w:sz w:val="24"/>
          <w:szCs w:val="24"/>
        </w:rPr>
        <w:t> </w:t>
      </w:r>
      <w:r>
        <w:rPr>
          <w:rFonts w:cs="Times New Roman"/>
          <w:color w:val="000000"/>
          <w:sz w:val="24"/>
          <w:szCs w:val="24"/>
          <w:lang w:val="ru-RU"/>
        </w:rPr>
        <w:t>учет и рассмотрение обстоятельств и причин, приведших к возникновению микротравм</w:t>
      </w:r>
      <w:r>
        <w:rPr>
          <w:rFonts w:cs="Times New Roman"/>
          <w:color w:val="000000"/>
          <w:sz w:val="24"/>
          <w:szCs w:val="24"/>
        </w:rPr>
        <w:t> </w:t>
      </w:r>
      <w:r>
        <w:rPr>
          <w:rFonts w:cs="Times New Roman"/>
          <w:color w:val="000000"/>
          <w:sz w:val="24"/>
          <w:szCs w:val="24"/>
          <w:lang w:val="ru-RU"/>
        </w:rPr>
        <w:t>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5.2.16. Исполнять иные обязанности, предусмотренные трудовым законодательством, иными нормативными</w:t>
      </w:r>
      <w:r>
        <w:rPr>
          <w:rFonts w:cs="Times New Roman"/>
          <w:color w:val="000000"/>
          <w:sz w:val="24"/>
          <w:szCs w:val="24"/>
          <w:lang w:val="ru-RU"/>
        </w:rPr>
        <w:t xml:space="preserve">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6. Режим рабочего времени и времени отдых</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  В ООО « Медицинский центр Аймед»</w:t>
      </w:r>
      <w:r>
        <w:rPr>
          <w:rFonts w:cs="Times New Roman"/>
          <w:color w:val="000000"/>
          <w:sz w:val="24"/>
          <w:szCs w:val="24"/>
        </w:rPr>
        <w:t> </w:t>
      </w:r>
      <w:r>
        <w:rPr>
          <w:rFonts w:cs="Times New Roman"/>
          <w:color w:val="000000"/>
          <w:sz w:val="24"/>
          <w:szCs w:val="24"/>
          <w:lang w:val="ru-RU"/>
        </w:rPr>
        <w:t>устанавливается пятидневная рабоч</w:t>
      </w:r>
      <w:r>
        <w:rPr>
          <w:rFonts w:cs="Times New Roman"/>
          <w:color w:val="000000"/>
          <w:sz w:val="24"/>
          <w:szCs w:val="24"/>
          <w:lang w:val="ru-RU"/>
        </w:rPr>
        <w:t>ая неделя продолжительностью</w:t>
      </w:r>
      <w:r>
        <w:rPr>
          <w:rFonts w:cs="Times New Roman"/>
          <w:color w:val="000000"/>
          <w:sz w:val="24"/>
          <w:szCs w:val="24"/>
        </w:rPr>
        <w:t> </w:t>
      </w:r>
      <w:r>
        <w:rPr>
          <w:rFonts w:cs="Times New Roman"/>
          <w:color w:val="000000"/>
          <w:sz w:val="24"/>
          <w:szCs w:val="24"/>
          <w:lang w:val="ru-RU"/>
        </w:rPr>
        <w:t>40</w:t>
      </w:r>
      <w:r>
        <w:rPr>
          <w:rFonts w:cs="Times New Roman"/>
          <w:color w:val="000000"/>
          <w:sz w:val="24"/>
          <w:szCs w:val="24"/>
        </w:rPr>
        <w:t> </w:t>
      </w:r>
      <w:r>
        <w:rPr>
          <w:rFonts w:cs="Times New Roman"/>
          <w:color w:val="000000"/>
          <w:sz w:val="24"/>
          <w:szCs w:val="24"/>
          <w:lang w:val="ru-RU"/>
        </w:rPr>
        <w:t>часов с двумя выходными днями (суббота и воскресенье).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6.1.1. Продолжительность ежедневной работы составляет 8 часов. Время начала работы</w:t>
      </w:r>
      <w:r>
        <w:rPr>
          <w:rFonts w:cs="Times New Roman"/>
          <w:color w:val="000000"/>
          <w:sz w:val="24"/>
          <w:szCs w:val="24"/>
        </w:rPr>
        <w:t> </w:t>
      </w:r>
      <w:r>
        <w:rPr>
          <w:rFonts w:cs="Times New Roman"/>
          <w:color w:val="000000"/>
          <w:sz w:val="24"/>
          <w:szCs w:val="24"/>
          <w:lang w:val="ru-RU"/>
        </w:rPr>
        <w:t>– 9:00, время окончания работы</w:t>
      </w:r>
      <w:r>
        <w:rPr>
          <w:rFonts w:cs="Times New Roman"/>
          <w:color w:val="000000"/>
          <w:sz w:val="24"/>
          <w:szCs w:val="24"/>
        </w:rPr>
        <w:t> </w:t>
      </w:r>
      <w:r>
        <w:rPr>
          <w:rFonts w:cs="Times New Roman"/>
          <w:color w:val="000000"/>
          <w:sz w:val="24"/>
          <w:szCs w:val="24"/>
          <w:lang w:val="ru-RU"/>
        </w:rPr>
        <w:t>– 18:00.</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6.1.2. В течение рабочего дня работнику предос</w:t>
      </w:r>
      <w:r>
        <w:rPr>
          <w:rFonts w:cs="Times New Roman"/>
          <w:color w:val="000000"/>
          <w:sz w:val="24"/>
          <w:szCs w:val="24"/>
          <w:lang w:val="ru-RU"/>
        </w:rPr>
        <w:t>тавляется перерыв для отдыха и питания продолжительностью один час, который не включается в рабочее время и оплате не подлежит. Время начала перерыва – 13:00, время окончания перерыва – 14:00.</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6.1.3. Обеденный перерыв не предусмотрен для работников, продол</w:t>
      </w:r>
      <w:r>
        <w:rPr>
          <w:rFonts w:cs="Times New Roman"/>
          <w:color w:val="000000"/>
          <w:sz w:val="24"/>
          <w:szCs w:val="24"/>
          <w:lang w:val="ru-RU"/>
        </w:rPr>
        <w:t>жительность рабочего дня (смены) которых составляет 4 часа и менее.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6.2. Накануне нерабочих праздничных дней продолжительность рабочего дня сокращается на один час.</w:t>
      </w:r>
      <w:r>
        <w:rPr>
          <w:rFonts w:cs="Times New Roman"/>
          <w:color w:val="000000"/>
          <w:sz w:val="24"/>
          <w:szCs w:val="24"/>
        </w:rPr>
        <w:t> </w:t>
      </w:r>
      <w:r>
        <w:rPr>
          <w:rFonts w:cs="Times New Roman"/>
          <w:color w:val="000000"/>
          <w:sz w:val="24"/>
          <w:szCs w:val="24"/>
          <w:lang w:val="ru-RU"/>
        </w:rPr>
        <w:t>При совпадении выходного и праздничного дней выходной день переносится на следующий после п</w:t>
      </w:r>
      <w:r>
        <w:rPr>
          <w:rFonts w:cs="Times New Roman"/>
          <w:color w:val="000000"/>
          <w:sz w:val="24"/>
          <w:szCs w:val="24"/>
          <w:lang w:val="ru-RU"/>
        </w:rPr>
        <w:t>раздничного рабочий день.</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6.3. Нерабочими праздничными днями в Российской Федерации являются:</w:t>
      </w:r>
    </w:p>
    <w:p w:rsidR="005903C3" w:rsidRDefault="00D866AF">
      <w:pPr>
        <w:numPr>
          <w:ilvl w:val="0"/>
          <w:numId w:val="9"/>
        </w:numPr>
        <w:spacing w:before="280"/>
        <w:ind w:left="780" w:right="180"/>
        <w:contextualSpacing/>
        <w:jc w:val="both"/>
        <w:rPr>
          <w:rFonts w:cs="Times New Roman"/>
          <w:color w:val="000000"/>
          <w:sz w:val="24"/>
          <w:szCs w:val="24"/>
        </w:rPr>
      </w:pPr>
      <w:r>
        <w:rPr>
          <w:rFonts w:cs="Times New Roman"/>
          <w:color w:val="000000"/>
          <w:sz w:val="24"/>
          <w:szCs w:val="24"/>
        </w:rPr>
        <w:t>1–6 и 8 января – новогодние каникулы;</w:t>
      </w:r>
    </w:p>
    <w:p w:rsidR="005903C3" w:rsidRDefault="00D866AF">
      <w:pPr>
        <w:numPr>
          <w:ilvl w:val="0"/>
          <w:numId w:val="9"/>
        </w:numPr>
        <w:ind w:left="780" w:right="180"/>
        <w:contextualSpacing/>
        <w:jc w:val="both"/>
        <w:rPr>
          <w:rFonts w:cs="Times New Roman"/>
          <w:color w:val="000000"/>
          <w:sz w:val="24"/>
          <w:szCs w:val="24"/>
        </w:rPr>
      </w:pPr>
      <w:r>
        <w:rPr>
          <w:rFonts w:cs="Times New Roman"/>
          <w:color w:val="000000"/>
          <w:sz w:val="24"/>
          <w:szCs w:val="24"/>
        </w:rPr>
        <w:t>7 января – Рождество Христово;</w:t>
      </w:r>
    </w:p>
    <w:p w:rsidR="005903C3" w:rsidRDefault="00D866AF">
      <w:pPr>
        <w:numPr>
          <w:ilvl w:val="0"/>
          <w:numId w:val="9"/>
        </w:numPr>
        <w:ind w:left="780" w:right="180"/>
        <w:contextualSpacing/>
        <w:jc w:val="both"/>
        <w:rPr>
          <w:rFonts w:cs="Times New Roman"/>
          <w:color w:val="000000"/>
          <w:sz w:val="24"/>
          <w:szCs w:val="24"/>
        </w:rPr>
      </w:pPr>
      <w:r>
        <w:rPr>
          <w:rFonts w:cs="Times New Roman"/>
          <w:color w:val="000000"/>
          <w:sz w:val="24"/>
          <w:szCs w:val="24"/>
        </w:rPr>
        <w:t>23 февраля – День защитника Отечества;</w:t>
      </w:r>
    </w:p>
    <w:p w:rsidR="005903C3" w:rsidRDefault="00D866AF">
      <w:pPr>
        <w:numPr>
          <w:ilvl w:val="0"/>
          <w:numId w:val="9"/>
        </w:numPr>
        <w:ind w:left="780" w:right="180"/>
        <w:contextualSpacing/>
        <w:jc w:val="both"/>
        <w:rPr>
          <w:rFonts w:cs="Times New Roman"/>
          <w:color w:val="000000"/>
          <w:sz w:val="24"/>
          <w:szCs w:val="24"/>
        </w:rPr>
      </w:pPr>
      <w:r>
        <w:rPr>
          <w:rFonts w:cs="Times New Roman"/>
          <w:color w:val="000000"/>
          <w:sz w:val="24"/>
          <w:szCs w:val="24"/>
        </w:rPr>
        <w:t>8 марта – Международный женский день;</w:t>
      </w:r>
    </w:p>
    <w:p w:rsidR="005903C3" w:rsidRDefault="00D866AF">
      <w:pPr>
        <w:numPr>
          <w:ilvl w:val="0"/>
          <w:numId w:val="9"/>
        </w:numPr>
        <w:ind w:left="780" w:right="180"/>
        <w:contextualSpacing/>
        <w:jc w:val="both"/>
        <w:rPr>
          <w:rFonts w:cs="Times New Roman"/>
          <w:color w:val="000000"/>
          <w:sz w:val="24"/>
          <w:szCs w:val="24"/>
          <w:lang w:val="ru-RU"/>
        </w:rPr>
      </w:pPr>
      <w:r>
        <w:rPr>
          <w:rFonts w:cs="Times New Roman"/>
          <w:color w:val="000000"/>
          <w:sz w:val="24"/>
          <w:szCs w:val="24"/>
          <w:lang w:val="ru-RU"/>
        </w:rPr>
        <w:t>1 мая – Праздник</w:t>
      </w:r>
      <w:r>
        <w:rPr>
          <w:rFonts w:cs="Times New Roman"/>
          <w:color w:val="000000"/>
          <w:sz w:val="24"/>
          <w:szCs w:val="24"/>
          <w:lang w:val="ru-RU"/>
        </w:rPr>
        <w:t xml:space="preserve"> Весны и Труда;</w:t>
      </w:r>
    </w:p>
    <w:p w:rsidR="005903C3" w:rsidRDefault="00D866AF">
      <w:pPr>
        <w:numPr>
          <w:ilvl w:val="0"/>
          <w:numId w:val="9"/>
        </w:numPr>
        <w:ind w:left="780" w:right="180"/>
        <w:contextualSpacing/>
        <w:jc w:val="both"/>
        <w:rPr>
          <w:rFonts w:cs="Times New Roman"/>
          <w:color w:val="000000"/>
          <w:sz w:val="24"/>
          <w:szCs w:val="24"/>
        </w:rPr>
      </w:pPr>
      <w:r>
        <w:rPr>
          <w:rFonts w:cs="Times New Roman"/>
          <w:color w:val="000000"/>
          <w:sz w:val="24"/>
          <w:szCs w:val="24"/>
        </w:rPr>
        <w:t>9 мая – День Победы;</w:t>
      </w:r>
    </w:p>
    <w:p w:rsidR="005903C3" w:rsidRDefault="00D866AF">
      <w:pPr>
        <w:numPr>
          <w:ilvl w:val="0"/>
          <w:numId w:val="9"/>
        </w:numPr>
        <w:ind w:left="780" w:right="180"/>
        <w:contextualSpacing/>
        <w:jc w:val="both"/>
        <w:rPr>
          <w:rFonts w:cs="Times New Roman"/>
          <w:color w:val="000000"/>
          <w:sz w:val="24"/>
          <w:szCs w:val="24"/>
        </w:rPr>
      </w:pPr>
      <w:r>
        <w:rPr>
          <w:rFonts w:cs="Times New Roman"/>
          <w:color w:val="000000"/>
          <w:sz w:val="24"/>
          <w:szCs w:val="24"/>
        </w:rPr>
        <w:t>12 июня – День России;</w:t>
      </w:r>
    </w:p>
    <w:p w:rsidR="005903C3" w:rsidRDefault="00D866AF">
      <w:pPr>
        <w:numPr>
          <w:ilvl w:val="0"/>
          <w:numId w:val="9"/>
        </w:numPr>
        <w:spacing w:after="280"/>
        <w:ind w:left="780" w:right="180"/>
        <w:jc w:val="both"/>
        <w:rPr>
          <w:rFonts w:cs="Times New Roman"/>
          <w:color w:val="000000"/>
          <w:sz w:val="24"/>
          <w:szCs w:val="24"/>
        </w:rPr>
      </w:pPr>
      <w:r>
        <w:rPr>
          <w:rFonts w:cs="Times New Roman"/>
          <w:color w:val="000000"/>
          <w:sz w:val="24"/>
          <w:szCs w:val="24"/>
        </w:rPr>
        <w:t>4 ноября – День народного единства.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6.4. По приказу директора при наличии производственной необходимости, по докладной непосредственного руководителя, согласованной с работником, отдельные работни</w:t>
      </w:r>
      <w:r>
        <w:rPr>
          <w:rFonts w:cs="Times New Roman"/>
          <w:color w:val="000000"/>
          <w:sz w:val="24"/>
          <w:szCs w:val="24"/>
          <w:lang w:val="ru-RU"/>
        </w:rPr>
        <w:t>ки могут эпизодически привлекаться к выполнению своих трудовых функций за пределами установленной для них продолжительности рабочего времени.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6.4.1. Ненормированный рабочий день не может быть установлен работникам, которые заняты на работах с вредными или </w:t>
      </w:r>
      <w:r>
        <w:rPr>
          <w:rFonts w:cs="Times New Roman"/>
          <w:color w:val="000000"/>
          <w:sz w:val="24"/>
          <w:szCs w:val="24"/>
          <w:lang w:val="ru-RU"/>
        </w:rPr>
        <w:t xml:space="preserve">опасными условиями труда, несовершеннолетним, работникам-инвалидам </w:t>
      </w:r>
      <w:r>
        <w:rPr>
          <w:rFonts w:cs="Times New Roman"/>
          <w:color w:val="000000"/>
          <w:sz w:val="24"/>
          <w:szCs w:val="24"/>
        </w:rPr>
        <w:t>I</w:t>
      </w:r>
      <w:r>
        <w:rPr>
          <w:rFonts w:cs="Times New Roman"/>
          <w:color w:val="000000"/>
          <w:sz w:val="24"/>
          <w:szCs w:val="24"/>
          <w:lang w:val="ru-RU"/>
        </w:rPr>
        <w:t xml:space="preserve"> и </w:t>
      </w:r>
      <w:r>
        <w:rPr>
          <w:rFonts w:cs="Times New Roman"/>
          <w:color w:val="000000"/>
          <w:sz w:val="24"/>
          <w:szCs w:val="24"/>
        </w:rPr>
        <w:t>II</w:t>
      </w:r>
      <w:r>
        <w:rPr>
          <w:rFonts w:cs="Times New Roman"/>
          <w:color w:val="000000"/>
          <w:sz w:val="24"/>
          <w:szCs w:val="24"/>
          <w:lang w:val="ru-RU"/>
        </w:rPr>
        <w:t xml:space="preserve"> группы, совместителям и иным льготным категориям работников, которые определены законодательством РФ. Ненормированный рабочий день также не устанавливается работникам, которым устано</w:t>
      </w:r>
      <w:r>
        <w:rPr>
          <w:rFonts w:cs="Times New Roman"/>
          <w:color w:val="000000"/>
          <w:sz w:val="24"/>
          <w:szCs w:val="24"/>
          <w:lang w:val="ru-RU"/>
        </w:rPr>
        <w:t>влен неполный рабочий день.</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6.5. По желанию работника и согласованию с работодателем ему может быть установлен режим неполного рабочего времени – неполный рабочий день или</w:t>
      </w:r>
      <w:r>
        <w:rPr>
          <w:rFonts w:cs="Times New Roman"/>
          <w:color w:val="000000"/>
          <w:sz w:val="24"/>
          <w:szCs w:val="24"/>
        </w:rPr>
        <w:t> </w:t>
      </w:r>
      <w:r>
        <w:rPr>
          <w:rFonts w:cs="Times New Roman"/>
          <w:color w:val="000000"/>
          <w:sz w:val="24"/>
          <w:szCs w:val="24"/>
          <w:lang w:val="ru-RU"/>
        </w:rPr>
        <w:t>неполная рабочая неделя. При этом неполный рабочий день может быть разделен на части</w:t>
      </w:r>
      <w:r>
        <w:rPr>
          <w:rFonts w:cs="Times New Roman"/>
          <w:color w:val="000000"/>
          <w:sz w:val="24"/>
          <w:szCs w:val="24"/>
          <w:lang w:val="ru-RU"/>
        </w:rPr>
        <w:t xml:space="preserve"> с учетом пожеланий работника и производственных целей.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6.6. Работодатель обязан установить</w:t>
      </w:r>
      <w:r>
        <w:rPr>
          <w:rFonts w:cs="Times New Roman"/>
          <w:color w:val="000000"/>
          <w:sz w:val="24"/>
          <w:szCs w:val="24"/>
        </w:rPr>
        <w:t> </w:t>
      </w:r>
      <w:r>
        <w:rPr>
          <w:rFonts w:cs="Times New Roman"/>
          <w:color w:val="000000"/>
          <w:sz w:val="24"/>
          <w:szCs w:val="24"/>
          <w:lang w:val="ru-RU"/>
        </w:rPr>
        <w:t>неполное рабочее время по просьбе беременной женщины,</w:t>
      </w:r>
      <w:r>
        <w:rPr>
          <w:rFonts w:cs="Times New Roman"/>
          <w:color w:val="000000"/>
          <w:sz w:val="24"/>
          <w:szCs w:val="24"/>
        </w:rPr>
        <w:t> </w:t>
      </w:r>
      <w:r>
        <w:rPr>
          <w:rFonts w:cs="Times New Roman"/>
          <w:color w:val="000000"/>
          <w:sz w:val="24"/>
          <w:szCs w:val="24"/>
          <w:lang w:val="ru-RU"/>
        </w:rPr>
        <w:t>одного</w:t>
      </w:r>
      <w:r>
        <w:rPr>
          <w:rFonts w:cs="Times New Roman"/>
          <w:color w:val="000000"/>
          <w:sz w:val="24"/>
          <w:szCs w:val="24"/>
        </w:rPr>
        <w:t> </w:t>
      </w:r>
      <w:r>
        <w:rPr>
          <w:rFonts w:cs="Times New Roman"/>
          <w:color w:val="000000"/>
          <w:sz w:val="24"/>
          <w:szCs w:val="24"/>
          <w:lang w:val="ru-RU"/>
        </w:rPr>
        <w:t>из родителей (опекуна, попечителя) ребенка в возрасте до 14 лет (ребенка-инвалида в возрасте до 18 лет)</w:t>
      </w:r>
      <w:r>
        <w:rPr>
          <w:rFonts w:cs="Times New Roman"/>
          <w:color w:val="000000"/>
          <w:sz w:val="24"/>
          <w:szCs w:val="24"/>
          <w:lang w:val="ru-RU"/>
        </w:rPr>
        <w:t xml:space="preserve"> или работника, который ухаживает за больным членом семьи.</w:t>
      </w:r>
      <w:r>
        <w:rPr>
          <w:rFonts w:cs="Times New Roman"/>
          <w:color w:val="000000"/>
          <w:sz w:val="24"/>
          <w:szCs w:val="24"/>
        </w:rPr>
        <w:t> </w:t>
      </w:r>
      <w:r>
        <w:rPr>
          <w:rFonts w:cs="Times New Roman"/>
          <w:color w:val="000000"/>
          <w:sz w:val="24"/>
          <w:szCs w:val="24"/>
          <w:lang w:val="ru-RU"/>
        </w:rPr>
        <w:t xml:space="preserve">При этом неполное рабочее время устанавливается на удобный для работника срок, но не более чем на период наличия обстоятельств, которые являются основанием для обязательного установления неполного </w:t>
      </w:r>
      <w:r>
        <w:rPr>
          <w:rFonts w:cs="Times New Roman"/>
          <w:color w:val="000000"/>
          <w:sz w:val="24"/>
          <w:szCs w:val="24"/>
          <w:lang w:val="ru-RU"/>
        </w:rPr>
        <w:t>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6.7. Учет рабочего времени ведется </w:t>
      </w:r>
      <w:r>
        <w:rPr>
          <w:rFonts w:cs="Times New Roman"/>
          <w:color w:val="000000"/>
          <w:sz w:val="24"/>
          <w:szCs w:val="24"/>
          <w:lang w:val="ru-RU"/>
        </w:rPr>
        <w:t xml:space="preserve"> в табеле учета рабочего времени, в котором ежедневно отражается количество отработанных часов (дней) работниками организации.</w:t>
      </w:r>
      <w:r>
        <w:rPr>
          <w:rFonts w:cs="Times New Roman"/>
          <w:color w:val="000000"/>
          <w:sz w:val="24"/>
          <w:szCs w:val="24"/>
        </w:rPr>
        <w:t> </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6.8. Направление работников в служебные</w:t>
      </w:r>
      <w:r>
        <w:rPr>
          <w:rFonts w:cs="Times New Roman"/>
          <w:color w:val="000000"/>
          <w:sz w:val="24"/>
          <w:szCs w:val="24"/>
        </w:rPr>
        <w:t> </w:t>
      </w:r>
      <w:r>
        <w:rPr>
          <w:rFonts w:cs="Times New Roman"/>
          <w:color w:val="000000"/>
          <w:sz w:val="24"/>
          <w:szCs w:val="24"/>
          <w:lang w:val="ru-RU"/>
        </w:rPr>
        <w:t>командировки осуществляется в соответствии с законодательством РФ на основании письменно</w:t>
      </w:r>
      <w:r>
        <w:rPr>
          <w:rFonts w:cs="Times New Roman"/>
          <w:color w:val="000000"/>
          <w:sz w:val="24"/>
          <w:szCs w:val="24"/>
          <w:lang w:val="ru-RU"/>
        </w:rPr>
        <w:t>го решения работодателя на определенный срок для выполнения служебного поручения вне места постоянной работы. Время нахождения работника в командировке</w:t>
      </w:r>
      <w:r>
        <w:rPr>
          <w:rFonts w:cs="Times New Roman"/>
          <w:color w:val="000000"/>
          <w:sz w:val="24"/>
          <w:szCs w:val="24"/>
        </w:rPr>
        <w:t> </w:t>
      </w:r>
      <w:r>
        <w:rPr>
          <w:rFonts w:cs="Times New Roman"/>
          <w:color w:val="000000"/>
          <w:sz w:val="24"/>
          <w:szCs w:val="24"/>
          <w:lang w:val="ru-RU"/>
        </w:rPr>
        <w:t>отмечается в журнале учета командировок.</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6.9. Направление</w:t>
      </w:r>
      <w:r>
        <w:rPr>
          <w:rFonts w:cs="Times New Roman"/>
          <w:color w:val="000000"/>
          <w:sz w:val="24"/>
          <w:szCs w:val="24"/>
        </w:rPr>
        <w:t> </w:t>
      </w:r>
      <w:r>
        <w:rPr>
          <w:rFonts w:cs="Times New Roman"/>
          <w:color w:val="000000"/>
          <w:sz w:val="24"/>
          <w:szCs w:val="24"/>
          <w:lang w:val="ru-RU"/>
        </w:rPr>
        <w:t>в служебные командировки, привлечение</w:t>
      </w:r>
      <w:r>
        <w:rPr>
          <w:rFonts w:cs="Times New Roman"/>
          <w:color w:val="000000"/>
          <w:sz w:val="24"/>
          <w:szCs w:val="24"/>
        </w:rPr>
        <w:t> </w:t>
      </w:r>
      <w:r>
        <w:rPr>
          <w:rFonts w:cs="Times New Roman"/>
          <w:color w:val="000000"/>
          <w:sz w:val="24"/>
          <w:szCs w:val="24"/>
          <w:lang w:val="ru-RU"/>
        </w:rPr>
        <w:t>в работе</w:t>
      </w:r>
      <w:r>
        <w:rPr>
          <w:rFonts w:cs="Times New Roman"/>
          <w:color w:val="000000"/>
          <w:sz w:val="24"/>
          <w:szCs w:val="24"/>
          <w:lang w:val="ru-RU"/>
        </w:rPr>
        <w:t xml:space="preserve">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w:t>
      </w:r>
      <w:r>
        <w:rPr>
          <w:rFonts w:cs="Times New Roman"/>
          <w:color w:val="000000"/>
          <w:sz w:val="24"/>
          <w:szCs w:val="24"/>
          <w:lang w:val="ru-RU"/>
        </w:rPr>
        <w:t>инским заключением:</w:t>
      </w:r>
    </w:p>
    <w:p w:rsidR="005903C3" w:rsidRDefault="00D866AF">
      <w:pPr>
        <w:numPr>
          <w:ilvl w:val="0"/>
          <w:numId w:val="10"/>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женщины, имеющие детей в возрасте до трех лет;</w:t>
      </w:r>
    </w:p>
    <w:p w:rsidR="005903C3" w:rsidRDefault="00D866AF">
      <w:pPr>
        <w:numPr>
          <w:ilvl w:val="0"/>
          <w:numId w:val="10"/>
        </w:numPr>
        <w:ind w:left="780" w:right="180"/>
        <w:contextualSpacing/>
        <w:jc w:val="both"/>
        <w:rPr>
          <w:rFonts w:cs="Times New Roman"/>
          <w:color w:val="000000"/>
          <w:sz w:val="24"/>
          <w:szCs w:val="24"/>
        </w:rPr>
      </w:pPr>
      <w:r>
        <w:rPr>
          <w:rFonts w:cs="Times New Roman"/>
          <w:color w:val="000000"/>
          <w:sz w:val="24"/>
          <w:szCs w:val="24"/>
        </w:rPr>
        <w:t>работники-инвалиды;</w:t>
      </w:r>
    </w:p>
    <w:p w:rsidR="005903C3" w:rsidRDefault="00D866AF">
      <w:pPr>
        <w:numPr>
          <w:ilvl w:val="0"/>
          <w:numId w:val="10"/>
        </w:numPr>
        <w:ind w:left="780" w:right="180"/>
        <w:contextualSpacing/>
        <w:jc w:val="both"/>
        <w:rPr>
          <w:rFonts w:cs="Times New Roman"/>
          <w:color w:val="000000"/>
          <w:sz w:val="24"/>
          <w:szCs w:val="24"/>
        </w:rPr>
      </w:pPr>
      <w:r>
        <w:rPr>
          <w:rFonts w:cs="Times New Roman"/>
          <w:color w:val="000000"/>
          <w:sz w:val="24"/>
          <w:szCs w:val="24"/>
        </w:rPr>
        <w:t>работники, имеющие детей-инвалидов;</w:t>
      </w:r>
    </w:p>
    <w:p w:rsidR="005903C3" w:rsidRDefault="00D866AF">
      <w:pPr>
        <w:numPr>
          <w:ilvl w:val="0"/>
          <w:numId w:val="10"/>
        </w:numPr>
        <w:ind w:left="780" w:right="180"/>
        <w:contextualSpacing/>
        <w:jc w:val="both"/>
        <w:rPr>
          <w:rFonts w:cs="Times New Roman"/>
          <w:color w:val="000000"/>
          <w:sz w:val="24"/>
          <w:szCs w:val="24"/>
          <w:lang w:val="ru-RU"/>
        </w:rPr>
      </w:pPr>
      <w:r>
        <w:rPr>
          <w:rFonts w:cs="Times New Roman"/>
          <w:color w:val="000000"/>
          <w:sz w:val="24"/>
          <w:szCs w:val="24"/>
          <w:lang w:val="ru-RU"/>
        </w:rPr>
        <w:t>работники, осуществляющие уход за больными членами семьи в соответствии с медицинским заключением;</w:t>
      </w:r>
    </w:p>
    <w:p w:rsidR="005903C3" w:rsidRDefault="00D866AF">
      <w:pPr>
        <w:numPr>
          <w:ilvl w:val="0"/>
          <w:numId w:val="10"/>
        </w:numPr>
        <w:ind w:left="780" w:right="180"/>
        <w:contextualSpacing/>
        <w:jc w:val="both"/>
        <w:rPr>
          <w:rFonts w:cs="Times New Roman"/>
          <w:color w:val="000000"/>
          <w:sz w:val="24"/>
          <w:szCs w:val="24"/>
          <w:lang w:val="ru-RU"/>
        </w:rPr>
      </w:pPr>
      <w:r>
        <w:rPr>
          <w:rFonts w:cs="Times New Roman"/>
          <w:color w:val="000000"/>
          <w:sz w:val="24"/>
          <w:szCs w:val="24"/>
          <w:lang w:val="ru-RU"/>
        </w:rPr>
        <w:t xml:space="preserve">работники, воспитывающие без </w:t>
      </w:r>
      <w:r>
        <w:rPr>
          <w:rFonts w:cs="Times New Roman"/>
          <w:color w:val="000000"/>
          <w:sz w:val="24"/>
          <w:szCs w:val="24"/>
          <w:lang w:val="ru-RU"/>
        </w:rPr>
        <w:t>супруга (супруги) детей в возрасте до 14 лет;</w:t>
      </w:r>
    </w:p>
    <w:p w:rsidR="005903C3" w:rsidRDefault="00D866AF">
      <w:pPr>
        <w:numPr>
          <w:ilvl w:val="0"/>
          <w:numId w:val="10"/>
        </w:numPr>
        <w:ind w:left="780" w:right="180"/>
        <w:contextualSpacing/>
        <w:jc w:val="both"/>
        <w:rPr>
          <w:rFonts w:cs="Times New Roman"/>
          <w:color w:val="000000"/>
          <w:sz w:val="24"/>
          <w:szCs w:val="24"/>
          <w:lang w:val="ru-RU"/>
        </w:rPr>
      </w:pPr>
      <w:r>
        <w:rPr>
          <w:rFonts w:cs="Times New Roman"/>
          <w:color w:val="000000"/>
          <w:sz w:val="24"/>
          <w:szCs w:val="24"/>
          <w:lang w:val="ru-RU"/>
        </w:rPr>
        <w:t>работники-опекуны детей в возрасте до 14</w:t>
      </w:r>
      <w:r>
        <w:rPr>
          <w:rFonts w:cs="Times New Roman"/>
          <w:color w:val="000000"/>
          <w:sz w:val="24"/>
          <w:szCs w:val="24"/>
        </w:rPr>
        <w:t> </w:t>
      </w:r>
      <w:r>
        <w:rPr>
          <w:rFonts w:cs="Times New Roman"/>
          <w:color w:val="000000"/>
          <w:sz w:val="24"/>
          <w:szCs w:val="24"/>
          <w:lang w:val="ru-RU"/>
        </w:rPr>
        <w:t>лет;</w:t>
      </w:r>
    </w:p>
    <w:p w:rsidR="005903C3" w:rsidRDefault="00D866AF">
      <w:pPr>
        <w:numPr>
          <w:ilvl w:val="0"/>
          <w:numId w:val="10"/>
        </w:numPr>
        <w:ind w:left="780" w:right="180"/>
        <w:contextualSpacing/>
        <w:jc w:val="both"/>
        <w:rPr>
          <w:rFonts w:cs="Times New Roman"/>
          <w:color w:val="000000"/>
          <w:sz w:val="24"/>
          <w:szCs w:val="24"/>
          <w:lang w:val="ru-RU"/>
        </w:rPr>
      </w:pPr>
      <w:r>
        <w:rPr>
          <w:rFonts w:cs="Times New Roman"/>
          <w:color w:val="000000"/>
          <w:sz w:val="24"/>
          <w:szCs w:val="24"/>
          <w:lang w:val="ru-RU"/>
        </w:rPr>
        <w:t>работники, имеющие ребенка в возрасте до 14 лет, если другой родитель работает вахтовым методом;</w:t>
      </w:r>
    </w:p>
    <w:p w:rsidR="005903C3" w:rsidRDefault="00D866AF">
      <w:pPr>
        <w:numPr>
          <w:ilvl w:val="0"/>
          <w:numId w:val="10"/>
        </w:numPr>
        <w:spacing w:after="280"/>
        <w:ind w:left="780" w:right="180"/>
        <w:jc w:val="both"/>
        <w:rPr>
          <w:rFonts w:cs="Times New Roman"/>
          <w:color w:val="000000"/>
          <w:sz w:val="24"/>
          <w:szCs w:val="24"/>
          <w:lang w:val="ru-RU"/>
        </w:rPr>
      </w:pPr>
      <w:r>
        <w:rPr>
          <w:rFonts w:cs="Times New Roman"/>
          <w:color w:val="000000"/>
          <w:sz w:val="24"/>
          <w:szCs w:val="24"/>
          <w:lang w:val="ru-RU"/>
        </w:rPr>
        <w:t>работники, имеющие трех и более детей в возрасте до 18 лет, в перио</w:t>
      </w:r>
      <w:r>
        <w:rPr>
          <w:rFonts w:cs="Times New Roman"/>
          <w:color w:val="000000"/>
          <w:sz w:val="24"/>
          <w:szCs w:val="24"/>
          <w:lang w:val="ru-RU"/>
        </w:rPr>
        <w:t>д до достижения младшим из детей возраст 14 лет.</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6.10. Работникам предоставляются ежегодные отпуска с сохранением места работы и среднего заработка.</w:t>
      </w:r>
      <w:r>
        <w:rPr>
          <w:rFonts w:cs="Times New Roman"/>
          <w:color w:val="000000"/>
          <w:sz w:val="24"/>
          <w:szCs w:val="24"/>
        </w:rPr>
        <w:t> </w:t>
      </w:r>
      <w:r>
        <w:rPr>
          <w:rFonts w:cs="Times New Roman"/>
          <w:color w:val="000000"/>
          <w:sz w:val="24"/>
          <w:szCs w:val="24"/>
          <w:lang w:val="ru-RU"/>
        </w:rPr>
        <w:t>Продолжительность ежегодного основного оплачиваемого отпуска – 28 календарных дней. По соглашению сторон еж</w:t>
      </w:r>
      <w:r>
        <w:rPr>
          <w:rFonts w:cs="Times New Roman"/>
          <w:color w:val="000000"/>
          <w:sz w:val="24"/>
          <w:szCs w:val="24"/>
          <w:lang w:val="ru-RU"/>
        </w:rPr>
        <w:t>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6.11. Ра</w:t>
      </w:r>
      <w:r>
        <w:rPr>
          <w:rFonts w:cs="Times New Roman"/>
          <w:color w:val="000000"/>
          <w:sz w:val="24"/>
          <w:szCs w:val="24"/>
          <w:lang w:val="ru-RU"/>
        </w:rPr>
        <w:t>ботникам с ненормированным рабочим днем предоставляется ежегодный дополнительный оплачиваемый отпуск</w:t>
      </w:r>
      <w:r>
        <w:rPr>
          <w:rFonts w:cs="Times New Roman"/>
          <w:color w:val="000000"/>
          <w:sz w:val="24"/>
          <w:szCs w:val="24"/>
        </w:rPr>
        <w:t> </w:t>
      </w:r>
      <w:r>
        <w:rPr>
          <w:rFonts w:cs="Times New Roman"/>
          <w:color w:val="000000"/>
          <w:sz w:val="24"/>
          <w:szCs w:val="24"/>
          <w:lang w:val="ru-RU"/>
        </w:rPr>
        <w:t>продолжительностью</w:t>
      </w:r>
      <w:r>
        <w:rPr>
          <w:rFonts w:cs="Times New Roman"/>
          <w:color w:val="000000"/>
          <w:sz w:val="24"/>
          <w:szCs w:val="24"/>
        </w:rPr>
        <w:t> </w:t>
      </w:r>
      <w:r>
        <w:rPr>
          <w:rFonts w:cs="Times New Roman"/>
          <w:color w:val="000000"/>
          <w:sz w:val="24"/>
          <w:szCs w:val="24"/>
          <w:lang w:val="ru-RU"/>
        </w:rPr>
        <w:t>три календарных дня.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6.12. Право на использование отпуска за первый год работы возникает у работника по истечении шести месяцев его непр</w:t>
      </w:r>
      <w:r>
        <w:rPr>
          <w:rFonts w:cs="Times New Roman"/>
          <w:color w:val="000000"/>
          <w:sz w:val="24"/>
          <w:szCs w:val="24"/>
          <w:lang w:val="ru-RU"/>
        </w:rPr>
        <w:t>ерывной работы в организации. По соглашению работника и работодателя оплачиваемый отпуск может быть предоставлен и до истечения шести месяцев непрерывной работы, за исключением случаев, когда работодатель обязан предоставить отпуск до истечения шести месяц</w:t>
      </w:r>
      <w:r>
        <w:rPr>
          <w:rFonts w:cs="Times New Roman"/>
          <w:color w:val="000000"/>
          <w:sz w:val="24"/>
          <w:szCs w:val="24"/>
          <w:lang w:val="ru-RU"/>
        </w:rPr>
        <w:t>ев непрерывной работы по заявлению работника.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6.13. Очередность предоставления отпусков – график отпусков,</w:t>
      </w:r>
      <w:r>
        <w:rPr>
          <w:rFonts w:cs="Times New Roman"/>
          <w:color w:val="000000"/>
          <w:sz w:val="24"/>
          <w:szCs w:val="24"/>
        </w:rPr>
        <w:t> </w:t>
      </w:r>
      <w:r>
        <w:rPr>
          <w:rFonts w:cs="Times New Roman"/>
          <w:color w:val="000000"/>
          <w:sz w:val="24"/>
          <w:szCs w:val="24"/>
          <w:lang w:val="ru-RU"/>
        </w:rPr>
        <w:t>устанавливается работодателем с учетом производственной необходимости и пожеланий 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6.14. В удобное время отпуск предоставляется:</w:t>
      </w:r>
    </w:p>
    <w:p w:rsidR="005903C3" w:rsidRDefault="00D866AF">
      <w:pPr>
        <w:numPr>
          <w:ilvl w:val="0"/>
          <w:numId w:val="11"/>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работникам, имеющим трех и более детей в возрасте до 18</w:t>
      </w:r>
      <w:r>
        <w:rPr>
          <w:rFonts w:cs="Times New Roman"/>
          <w:color w:val="000000"/>
          <w:sz w:val="24"/>
          <w:szCs w:val="24"/>
        </w:rPr>
        <w:t> </w:t>
      </w:r>
      <w:r>
        <w:rPr>
          <w:rFonts w:cs="Times New Roman"/>
          <w:color w:val="000000"/>
          <w:sz w:val="24"/>
          <w:szCs w:val="24"/>
          <w:lang w:val="ru-RU"/>
        </w:rPr>
        <w:t>лет, пока младшему ребенку не исполнится 14 лет;</w:t>
      </w:r>
    </w:p>
    <w:p w:rsidR="005903C3" w:rsidRDefault="00D866AF">
      <w:pPr>
        <w:numPr>
          <w:ilvl w:val="0"/>
          <w:numId w:val="11"/>
        </w:numPr>
        <w:ind w:left="780" w:right="180"/>
        <w:contextualSpacing/>
        <w:jc w:val="both"/>
        <w:rPr>
          <w:rFonts w:cs="Times New Roman"/>
          <w:color w:val="000000"/>
          <w:sz w:val="24"/>
          <w:szCs w:val="24"/>
        </w:rPr>
      </w:pPr>
      <w:r>
        <w:rPr>
          <w:rFonts w:cs="Times New Roman"/>
          <w:color w:val="000000"/>
          <w:sz w:val="24"/>
          <w:szCs w:val="24"/>
        </w:rPr>
        <w:t>несовершеннолетним;</w:t>
      </w:r>
    </w:p>
    <w:p w:rsidR="005903C3" w:rsidRDefault="00D866AF">
      <w:pPr>
        <w:numPr>
          <w:ilvl w:val="0"/>
          <w:numId w:val="11"/>
        </w:numPr>
        <w:ind w:left="780" w:right="180"/>
        <w:contextualSpacing/>
        <w:jc w:val="both"/>
        <w:rPr>
          <w:rFonts w:cs="Times New Roman"/>
          <w:color w:val="000000"/>
          <w:sz w:val="24"/>
          <w:szCs w:val="24"/>
          <w:lang w:val="ru-RU"/>
        </w:rPr>
      </w:pPr>
      <w:r>
        <w:rPr>
          <w:rFonts w:cs="Times New Roman"/>
          <w:color w:val="000000"/>
          <w:sz w:val="24"/>
          <w:szCs w:val="24"/>
          <w:lang w:val="ru-RU"/>
        </w:rPr>
        <w:t>родителям, приемным родителям, опекунам или попечителям, которые воспитывают ребенка-инвалида в возрасте до 18 лет;</w:t>
      </w:r>
    </w:p>
    <w:p w:rsidR="005903C3" w:rsidRDefault="00D866AF">
      <w:pPr>
        <w:numPr>
          <w:ilvl w:val="0"/>
          <w:numId w:val="11"/>
        </w:numPr>
        <w:ind w:left="780" w:right="180"/>
        <w:contextualSpacing/>
        <w:jc w:val="both"/>
        <w:rPr>
          <w:rFonts w:cs="Times New Roman"/>
          <w:color w:val="000000"/>
          <w:sz w:val="24"/>
          <w:szCs w:val="24"/>
          <w:lang w:val="ru-RU"/>
        </w:rPr>
      </w:pPr>
      <w:r>
        <w:rPr>
          <w:rFonts w:cs="Times New Roman"/>
          <w:color w:val="000000"/>
          <w:sz w:val="24"/>
          <w:szCs w:val="24"/>
          <w:lang w:val="ru-RU"/>
        </w:rPr>
        <w:t>работникам, кот</w:t>
      </w:r>
      <w:r>
        <w:rPr>
          <w:rFonts w:cs="Times New Roman"/>
          <w:color w:val="000000"/>
          <w:sz w:val="24"/>
          <w:szCs w:val="24"/>
          <w:lang w:val="ru-RU"/>
        </w:rPr>
        <w:t>орые награждены знаками «Почетный донор России» и «Почетный донор СССР»;</w:t>
      </w:r>
    </w:p>
    <w:p w:rsidR="005903C3" w:rsidRDefault="00D866AF">
      <w:pPr>
        <w:numPr>
          <w:ilvl w:val="0"/>
          <w:numId w:val="11"/>
        </w:numPr>
        <w:ind w:left="780" w:right="180"/>
        <w:contextualSpacing/>
        <w:jc w:val="both"/>
        <w:rPr>
          <w:rFonts w:cs="Times New Roman"/>
          <w:color w:val="000000"/>
          <w:sz w:val="24"/>
          <w:szCs w:val="24"/>
          <w:lang w:val="ru-RU"/>
        </w:rPr>
      </w:pPr>
      <w:r>
        <w:rPr>
          <w:rFonts w:cs="Times New Roman"/>
          <w:color w:val="000000"/>
          <w:sz w:val="24"/>
          <w:szCs w:val="24"/>
          <w:lang w:val="ru-RU"/>
        </w:rPr>
        <w:t>беременным перед или после отпуска по беременности и родам и (или) по окончании отпуска по уходу за ребенком;</w:t>
      </w:r>
    </w:p>
    <w:p w:rsidR="005903C3" w:rsidRDefault="00D866AF">
      <w:pPr>
        <w:numPr>
          <w:ilvl w:val="0"/>
          <w:numId w:val="11"/>
        </w:numPr>
        <w:ind w:left="780" w:right="180"/>
        <w:contextualSpacing/>
        <w:jc w:val="both"/>
        <w:rPr>
          <w:rFonts w:cs="Times New Roman"/>
          <w:color w:val="000000"/>
          <w:sz w:val="24"/>
          <w:szCs w:val="24"/>
          <w:lang w:val="ru-RU"/>
        </w:rPr>
      </w:pPr>
      <w:r>
        <w:rPr>
          <w:rFonts w:cs="Times New Roman"/>
          <w:color w:val="000000"/>
          <w:sz w:val="24"/>
          <w:szCs w:val="24"/>
          <w:lang w:val="ru-RU"/>
        </w:rPr>
        <w:t>супругу, который хочет воспользоваться отпуском во время отпуска по берем</w:t>
      </w:r>
      <w:r>
        <w:rPr>
          <w:rFonts w:cs="Times New Roman"/>
          <w:color w:val="000000"/>
          <w:sz w:val="24"/>
          <w:szCs w:val="24"/>
          <w:lang w:val="ru-RU"/>
        </w:rPr>
        <w:t>енности и родам его жены;</w:t>
      </w:r>
    </w:p>
    <w:p w:rsidR="005903C3" w:rsidRDefault="00D866AF">
      <w:pPr>
        <w:numPr>
          <w:ilvl w:val="0"/>
          <w:numId w:val="11"/>
        </w:numPr>
        <w:ind w:left="780" w:right="180"/>
        <w:contextualSpacing/>
        <w:jc w:val="both"/>
        <w:rPr>
          <w:rFonts w:cs="Times New Roman"/>
          <w:color w:val="000000"/>
          <w:sz w:val="24"/>
          <w:szCs w:val="24"/>
          <w:lang w:val="ru-RU"/>
        </w:rPr>
      </w:pPr>
      <w:r>
        <w:rPr>
          <w:rFonts w:cs="Times New Roman"/>
          <w:color w:val="000000"/>
          <w:sz w:val="24"/>
          <w:szCs w:val="24"/>
          <w:lang w:val="ru-RU"/>
        </w:rPr>
        <w:t>супругу военнослужащего, который хочет уйти в отпуск одновременно с отпуском другого супруга;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6.15. Отзыв работника из отпуска допускается только с его согласия и по приказу директора. Не использованная в связи с этим часть отпуск</w:t>
      </w:r>
      <w:r>
        <w:rPr>
          <w:rFonts w:cs="Times New Roman"/>
          <w:color w:val="000000"/>
          <w:sz w:val="24"/>
          <w:szCs w:val="24"/>
          <w:lang w:val="ru-RU"/>
        </w:rPr>
        <w:t>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rFonts w:cs="Times New Roman"/>
          <w:color w:val="000000"/>
          <w:sz w:val="24"/>
          <w:szCs w:val="24"/>
        </w:rPr>
        <w:t> </w:t>
      </w:r>
      <w:r>
        <w:rPr>
          <w:rFonts w:cs="Times New Roman"/>
          <w:color w:val="000000"/>
          <w:sz w:val="24"/>
          <w:szCs w:val="24"/>
          <w:lang w:val="ru-RU"/>
        </w:rPr>
        <w:t xml:space="preserve">Не допускается отзыв из отпуска работников в возрасте до 18 лет, беременных женщин и работников, </w:t>
      </w:r>
      <w:r>
        <w:rPr>
          <w:rFonts w:cs="Times New Roman"/>
          <w:color w:val="000000"/>
          <w:sz w:val="24"/>
          <w:szCs w:val="24"/>
          <w:lang w:val="ru-RU"/>
        </w:rPr>
        <w:t>занятых на работах с вредными или</w:t>
      </w:r>
      <w:r>
        <w:rPr>
          <w:rFonts w:cs="Times New Roman"/>
          <w:color w:val="000000"/>
          <w:sz w:val="24"/>
          <w:szCs w:val="24"/>
        </w:rPr>
        <w:t> </w:t>
      </w:r>
      <w:r>
        <w:rPr>
          <w:rFonts w:cs="Times New Roman"/>
          <w:color w:val="000000"/>
          <w:sz w:val="24"/>
          <w:szCs w:val="24"/>
          <w:lang w:val="ru-RU"/>
        </w:rPr>
        <w:t>опасными условиями труда.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6.16. Право на</w:t>
      </w:r>
      <w:r>
        <w:rPr>
          <w:rFonts w:cs="Times New Roman"/>
          <w:color w:val="000000"/>
          <w:sz w:val="24"/>
          <w:szCs w:val="24"/>
        </w:rPr>
        <w:t> </w:t>
      </w:r>
      <w:r>
        <w:rPr>
          <w:rFonts w:cs="Times New Roman"/>
          <w:color w:val="000000"/>
          <w:sz w:val="24"/>
          <w:szCs w:val="24"/>
          <w:lang w:val="ru-RU"/>
        </w:rPr>
        <w:t>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rsidR="005903C3" w:rsidRDefault="00D866AF">
      <w:pPr>
        <w:numPr>
          <w:ilvl w:val="0"/>
          <w:numId w:val="12"/>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работники, имеющие двух или более детей в возрасте до 14 лет;</w:t>
      </w:r>
    </w:p>
    <w:p w:rsidR="005903C3" w:rsidRDefault="00D866AF">
      <w:pPr>
        <w:numPr>
          <w:ilvl w:val="0"/>
          <w:numId w:val="12"/>
        </w:numPr>
        <w:ind w:left="780" w:right="180"/>
        <w:contextualSpacing/>
        <w:jc w:val="both"/>
        <w:rPr>
          <w:rFonts w:cs="Times New Roman"/>
          <w:color w:val="000000"/>
          <w:sz w:val="24"/>
          <w:szCs w:val="24"/>
          <w:lang w:val="ru-RU"/>
        </w:rPr>
      </w:pPr>
      <w:r>
        <w:rPr>
          <w:rFonts w:cs="Times New Roman"/>
          <w:color w:val="000000"/>
          <w:sz w:val="24"/>
          <w:szCs w:val="24"/>
          <w:lang w:val="ru-RU"/>
        </w:rPr>
        <w:t xml:space="preserve">работники, </w:t>
      </w:r>
      <w:r>
        <w:rPr>
          <w:rFonts w:cs="Times New Roman"/>
          <w:color w:val="000000"/>
          <w:sz w:val="24"/>
          <w:szCs w:val="24"/>
          <w:lang w:val="ru-RU"/>
        </w:rPr>
        <w:t>имеющие ребенка-инвалида в возрасте до 18 лет;</w:t>
      </w:r>
    </w:p>
    <w:p w:rsidR="005903C3" w:rsidRDefault="00D866AF">
      <w:pPr>
        <w:numPr>
          <w:ilvl w:val="0"/>
          <w:numId w:val="12"/>
        </w:numPr>
        <w:ind w:left="780" w:right="180"/>
        <w:contextualSpacing/>
        <w:jc w:val="both"/>
        <w:rPr>
          <w:rFonts w:cs="Times New Roman"/>
          <w:color w:val="000000"/>
          <w:sz w:val="24"/>
          <w:szCs w:val="24"/>
          <w:lang w:val="ru-RU"/>
        </w:rPr>
      </w:pPr>
      <w:r>
        <w:rPr>
          <w:rFonts w:cs="Times New Roman"/>
          <w:color w:val="000000"/>
          <w:sz w:val="24"/>
          <w:szCs w:val="24"/>
          <w:lang w:val="ru-RU"/>
        </w:rPr>
        <w:t>одинокие матери, воспитывающие ребенка в возрасте до 14 лет;</w:t>
      </w:r>
    </w:p>
    <w:p w:rsidR="005903C3" w:rsidRDefault="00D866AF">
      <w:pPr>
        <w:numPr>
          <w:ilvl w:val="0"/>
          <w:numId w:val="12"/>
        </w:numPr>
        <w:ind w:left="780" w:right="180"/>
        <w:contextualSpacing/>
        <w:jc w:val="both"/>
        <w:rPr>
          <w:rFonts w:cs="Times New Roman"/>
          <w:color w:val="000000"/>
          <w:sz w:val="24"/>
          <w:szCs w:val="24"/>
          <w:lang w:val="ru-RU"/>
        </w:rPr>
      </w:pPr>
      <w:r>
        <w:rPr>
          <w:rFonts w:cs="Times New Roman"/>
          <w:color w:val="000000"/>
          <w:sz w:val="24"/>
          <w:szCs w:val="24"/>
          <w:lang w:val="ru-RU"/>
        </w:rPr>
        <w:t>отцы, воспитывающие ребенка в возрасте до 14 лет без матери;</w:t>
      </w:r>
    </w:p>
    <w:p w:rsidR="005903C3" w:rsidRDefault="00D866AF">
      <w:pPr>
        <w:numPr>
          <w:ilvl w:val="0"/>
          <w:numId w:val="12"/>
        </w:numPr>
        <w:spacing w:after="280"/>
        <w:ind w:left="780" w:right="180"/>
        <w:jc w:val="both"/>
        <w:rPr>
          <w:rFonts w:cs="Times New Roman"/>
          <w:color w:val="000000"/>
          <w:sz w:val="24"/>
          <w:szCs w:val="24"/>
          <w:lang w:val="ru-RU"/>
        </w:rPr>
      </w:pPr>
      <w:r>
        <w:rPr>
          <w:rFonts w:cs="Times New Roman"/>
          <w:color w:val="000000"/>
          <w:sz w:val="24"/>
          <w:szCs w:val="24"/>
          <w:lang w:val="ru-RU"/>
        </w:rPr>
        <w:t>работники, осуществляющие уход за членом семьи или иным родственником, являющимися инва</w:t>
      </w:r>
      <w:r>
        <w:rPr>
          <w:rFonts w:cs="Times New Roman"/>
          <w:color w:val="000000"/>
          <w:sz w:val="24"/>
          <w:szCs w:val="24"/>
          <w:lang w:val="ru-RU"/>
        </w:rPr>
        <w:t xml:space="preserve">лидами </w:t>
      </w:r>
      <w:r>
        <w:rPr>
          <w:rFonts w:cs="Times New Roman"/>
          <w:color w:val="000000"/>
          <w:sz w:val="24"/>
          <w:szCs w:val="24"/>
        </w:rPr>
        <w:t>I</w:t>
      </w:r>
      <w:r>
        <w:rPr>
          <w:rFonts w:cs="Times New Roman"/>
          <w:color w:val="000000"/>
          <w:sz w:val="24"/>
          <w:szCs w:val="24"/>
          <w:lang w:val="ru-RU"/>
        </w:rPr>
        <w:t xml:space="preserve"> группы.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6.17.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w:t>
      </w:r>
      <w:r>
        <w:rPr>
          <w:rFonts w:cs="Times New Roman"/>
          <w:color w:val="000000"/>
          <w:sz w:val="24"/>
          <w:szCs w:val="24"/>
          <w:lang w:val="ru-RU"/>
        </w:rPr>
        <w:t>дателем.</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7. Использование телефонов в организации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7.1. Работникам для использования в производственных целях могут выдаваться мобильные телефоны.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7.2. Счета за услуги связи по мобильным телефонам при использовании телефонов в производственных целях работни</w:t>
      </w:r>
      <w:r>
        <w:rPr>
          <w:rFonts w:cs="Times New Roman"/>
          <w:color w:val="000000"/>
          <w:sz w:val="24"/>
          <w:szCs w:val="24"/>
          <w:lang w:val="ru-RU"/>
        </w:rPr>
        <w:t>ками</w:t>
      </w:r>
      <w:r>
        <w:rPr>
          <w:rFonts w:cs="Times New Roman"/>
          <w:color w:val="000000"/>
          <w:sz w:val="24"/>
          <w:szCs w:val="24"/>
        </w:rPr>
        <w:t> </w:t>
      </w:r>
      <w:r>
        <w:rPr>
          <w:rFonts w:cs="Times New Roman"/>
          <w:color w:val="000000"/>
          <w:sz w:val="24"/>
          <w:szCs w:val="24"/>
          <w:lang w:val="ru-RU"/>
        </w:rPr>
        <w:t>оплачиваются работодателем.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7.3. В целях сокращения затрат на телефонные переговоры работник</w:t>
      </w:r>
      <w:r>
        <w:rPr>
          <w:rFonts w:cs="Times New Roman"/>
          <w:color w:val="000000"/>
          <w:sz w:val="24"/>
          <w:szCs w:val="24"/>
        </w:rPr>
        <w:t> </w:t>
      </w:r>
      <w:r>
        <w:rPr>
          <w:rFonts w:cs="Times New Roman"/>
          <w:color w:val="000000"/>
          <w:sz w:val="24"/>
          <w:szCs w:val="24"/>
          <w:lang w:val="ru-RU"/>
        </w:rPr>
        <w:t>должен:</w:t>
      </w:r>
    </w:p>
    <w:p w:rsidR="005903C3" w:rsidRDefault="00D866AF">
      <w:pPr>
        <w:numPr>
          <w:ilvl w:val="0"/>
          <w:numId w:val="13"/>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использовать электронную почту как основное средство общения, телефон использовать в случаях экстренной необходимости;</w:t>
      </w:r>
    </w:p>
    <w:p w:rsidR="005903C3" w:rsidRDefault="00D866AF">
      <w:pPr>
        <w:numPr>
          <w:ilvl w:val="0"/>
          <w:numId w:val="13"/>
        </w:numPr>
        <w:ind w:left="780" w:right="180"/>
        <w:contextualSpacing/>
        <w:jc w:val="both"/>
        <w:rPr>
          <w:rFonts w:cs="Times New Roman"/>
          <w:color w:val="000000"/>
          <w:sz w:val="24"/>
          <w:szCs w:val="24"/>
          <w:lang w:val="ru-RU"/>
        </w:rPr>
      </w:pPr>
      <w:r>
        <w:rPr>
          <w:rFonts w:cs="Times New Roman"/>
          <w:color w:val="000000"/>
          <w:sz w:val="24"/>
          <w:szCs w:val="24"/>
          <w:lang w:val="ru-RU"/>
        </w:rPr>
        <w:t>заранее продумывать свой разгов</w:t>
      </w:r>
      <w:r>
        <w:rPr>
          <w:rFonts w:cs="Times New Roman"/>
          <w:color w:val="000000"/>
          <w:sz w:val="24"/>
          <w:szCs w:val="24"/>
          <w:lang w:val="ru-RU"/>
        </w:rPr>
        <w:t>ор, подготавливать темы для обсуждения;</w:t>
      </w:r>
    </w:p>
    <w:p w:rsidR="005903C3" w:rsidRDefault="00D866AF">
      <w:pPr>
        <w:numPr>
          <w:ilvl w:val="0"/>
          <w:numId w:val="13"/>
        </w:numPr>
        <w:ind w:left="780" w:right="180"/>
        <w:contextualSpacing/>
        <w:jc w:val="both"/>
        <w:rPr>
          <w:rFonts w:cs="Times New Roman"/>
          <w:color w:val="000000"/>
          <w:sz w:val="24"/>
          <w:szCs w:val="24"/>
        </w:rPr>
      </w:pPr>
      <w:r>
        <w:rPr>
          <w:rFonts w:cs="Times New Roman"/>
          <w:color w:val="000000"/>
          <w:sz w:val="24"/>
          <w:szCs w:val="24"/>
        </w:rPr>
        <w:t>использовать SMS-сообщения;</w:t>
      </w:r>
    </w:p>
    <w:p w:rsidR="005903C3" w:rsidRDefault="00D866AF">
      <w:pPr>
        <w:numPr>
          <w:ilvl w:val="0"/>
          <w:numId w:val="13"/>
        </w:numPr>
        <w:spacing w:after="280"/>
        <w:ind w:left="780" w:right="180"/>
        <w:jc w:val="both"/>
        <w:rPr>
          <w:rFonts w:cs="Times New Roman"/>
          <w:color w:val="000000"/>
          <w:sz w:val="24"/>
          <w:szCs w:val="24"/>
          <w:lang w:val="ru-RU"/>
        </w:rPr>
      </w:pPr>
      <w:r>
        <w:rPr>
          <w:rFonts w:cs="Times New Roman"/>
          <w:color w:val="000000"/>
          <w:sz w:val="24"/>
          <w:szCs w:val="24"/>
          <w:lang w:val="ru-RU"/>
        </w:rPr>
        <w:t>при нахождении на территории организации для переговоров использовать офисные телефоны.</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8. Оплата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8.1. Оплата труда работников ООО «Медицинский центр Аймед» </w:t>
      </w:r>
      <w:r>
        <w:rPr>
          <w:rFonts w:cs="Times New Roman"/>
          <w:color w:val="000000"/>
          <w:sz w:val="24"/>
          <w:szCs w:val="24"/>
        </w:rPr>
        <w:t> </w:t>
      </w:r>
      <w:r>
        <w:rPr>
          <w:rFonts w:cs="Times New Roman"/>
          <w:color w:val="000000"/>
          <w:sz w:val="24"/>
          <w:szCs w:val="24"/>
          <w:lang w:val="ru-RU"/>
        </w:rPr>
        <w:t>включает в себя:</w:t>
      </w:r>
    </w:p>
    <w:p w:rsidR="005903C3" w:rsidRDefault="00D866AF">
      <w:pPr>
        <w:numPr>
          <w:ilvl w:val="0"/>
          <w:numId w:val="14"/>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 xml:space="preserve">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w:t>
      </w:r>
      <w:r>
        <w:rPr>
          <w:rFonts w:cs="Times New Roman"/>
          <w:color w:val="000000"/>
          <w:sz w:val="24"/>
          <w:szCs w:val="24"/>
          <w:lang w:val="ru-RU"/>
        </w:rPr>
        <w:t>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p w:rsidR="005903C3" w:rsidRDefault="00D866AF">
      <w:pPr>
        <w:numPr>
          <w:ilvl w:val="0"/>
          <w:numId w:val="14"/>
        </w:numPr>
        <w:spacing w:after="280"/>
        <w:ind w:left="780" w:right="180"/>
        <w:jc w:val="both"/>
        <w:rPr>
          <w:rFonts w:cs="Times New Roman"/>
          <w:color w:val="000000"/>
          <w:sz w:val="24"/>
          <w:szCs w:val="24"/>
          <w:lang w:val="ru-RU"/>
        </w:rPr>
      </w:pPr>
      <w:r>
        <w:rPr>
          <w:rFonts w:cs="Times New Roman"/>
          <w:color w:val="000000"/>
          <w:sz w:val="24"/>
          <w:szCs w:val="24"/>
          <w:lang w:val="ru-RU"/>
        </w:rPr>
        <w:t>стимулирующие и поощрительные выплаты за надлежащее выполнение тр</w:t>
      </w:r>
      <w:r>
        <w:rPr>
          <w:rFonts w:cs="Times New Roman"/>
          <w:color w:val="000000"/>
          <w:sz w:val="24"/>
          <w:szCs w:val="24"/>
          <w:lang w:val="ru-RU"/>
        </w:rPr>
        <w:t>удовых обязанностей, производимые в соответствии с Положением об оплате труда и</w:t>
      </w:r>
      <w:r>
        <w:rPr>
          <w:rFonts w:cs="Times New Roman"/>
          <w:color w:val="000000"/>
          <w:sz w:val="24"/>
          <w:szCs w:val="24"/>
        </w:rPr>
        <w:t> </w:t>
      </w:r>
      <w:r>
        <w:rPr>
          <w:rFonts w:cs="Times New Roman"/>
          <w:color w:val="000000"/>
          <w:sz w:val="24"/>
          <w:szCs w:val="24"/>
          <w:lang w:val="ru-RU"/>
        </w:rPr>
        <w:t>Положением о премировании.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8.2. Размер должностного оклада устанавливается в трудовом договоре на основании штатного расписания.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8.3. Заработная плата выплачивается работникам </w:t>
      </w:r>
      <w:r>
        <w:rPr>
          <w:rFonts w:cs="Times New Roman"/>
          <w:color w:val="000000"/>
          <w:sz w:val="24"/>
          <w:szCs w:val="24"/>
          <w:lang w:val="ru-RU"/>
        </w:rPr>
        <w:t>не реже чем каждые полмесяца: за первую половину месяца – 25-го числа каждого месяца, а за вторую половину месяца – 10-го числа каждого месяца, следующего за расчетным. Если день выплаты совпадает с выходным или нерабочим праздничным днем, заработная плата</w:t>
      </w:r>
      <w:r>
        <w:rPr>
          <w:rFonts w:cs="Times New Roman"/>
          <w:color w:val="000000"/>
          <w:sz w:val="24"/>
          <w:szCs w:val="24"/>
          <w:lang w:val="ru-RU"/>
        </w:rPr>
        <w:t xml:space="preserve"> выплачивается работнику накануне этого выходного (нерабочего праздничного) дня.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8.4. Работнику может быть выплачена текущая</w:t>
      </w:r>
      <w:r>
        <w:rPr>
          <w:rFonts w:cs="Times New Roman"/>
          <w:color w:val="000000"/>
          <w:sz w:val="24"/>
          <w:szCs w:val="24"/>
        </w:rPr>
        <w:t> </w:t>
      </w:r>
      <w:r>
        <w:rPr>
          <w:rFonts w:cs="Times New Roman"/>
          <w:color w:val="000000"/>
          <w:sz w:val="24"/>
          <w:szCs w:val="24"/>
          <w:lang w:val="ru-RU"/>
        </w:rPr>
        <w:t>или</w:t>
      </w:r>
      <w:r>
        <w:rPr>
          <w:rFonts w:cs="Times New Roman"/>
          <w:color w:val="000000"/>
          <w:sz w:val="24"/>
          <w:szCs w:val="24"/>
        </w:rPr>
        <w:t> </w:t>
      </w:r>
      <w:r>
        <w:rPr>
          <w:rFonts w:cs="Times New Roman"/>
          <w:color w:val="000000"/>
          <w:sz w:val="24"/>
          <w:szCs w:val="24"/>
          <w:lang w:val="ru-RU"/>
        </w:rPr>
        <w:t>единовременная</w:t>
      </w:r>
      <w:r>
        <w:rPr>
          <w:rFonts w:cs="Times New Roman"/>
          <w:color w:val="000000"/>
          <w:sz w:val="24"/>
          <w:szCs w:val="24"/>
        </w:rPr>
        <w:t> </w:t>
      </w:r>
      <w:r>
        <w:rPr>
          <w:rFonts w:cs="Times New Roman"/>
          <w:color w:val="000000"/>
          <w:sz w:val="24"/>
          <w:szCs w:val="24"/>
          <w:lang w:val="ru-RU"/>
        </w:rPr>
        <w:t>(разовая) премия при соблюдении условий и порядка, установленного Положением о премировании.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lastRenderedPageBreak/>
        <w:t>8.5. Работникам, ко</w:t>
      </w:r>
      <w:r>
        <w:rPr>
          <w:rFonts w:cs="Times New Roman"/>
          <w:color w:val="000000"/>
          <w:sz w:val="24"/>
          <w:szCs w:val="24"/>
          <w:lang w:val="ru-RU"/>
        </w:rPr>
        <w:t>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8.6. Работникам в возрасте до 18</w:t>
      </w:r>
      <w:r>
        <w:rPr>
          <w:rFonts w:cs="Times New Roman"/>
          <w:color w:val="000000"/>
          <w:sz w:val="24"/>
          <w:szCs w:val="24"/>
        </w:rPr>
        <w:t> </w:t>
      </w:r>
      <w:r>
        <w:rPr>
          <w:rFonts w:cs="Times New Roman"/>
          <w:color w:val="000000"/>
          <w:sz w:val="24"/>
          <w:szCs w:val="24"/>
          <w:lang w:val="ru-RU"/>
        </w:rPr>
        <w:t>лет т</w:t>
      </w:r>
      <w:r>
        <w:rPr>
          <w:rFonts w:cs="Times New Roman"/>
          <w:color w:val="000000"/>
          <w:sz w:val="24"/>
          <w:szCs w:val="24"/>
          <w:lang w:val="ru-RU"/>
        </w:rPr>
        <w:t>руд оплачивается с учетом сокращенной продолжительности работы.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8.7. В случае установления работнику неполного рабочего времени оплата труда</w:t>
      </w:r>
      <w:r>
        <w:rPr>
          <w:lang w:val="ru-RU"/>
        </w:rPr>
        <w:br/>
      </w:r>
      <w:r>
        <w:rPr>
          <w:rFonts w:cs="Times New Roman"/>
          <w:color w:val="000000"/>
          <w:sz w:val="24"/>
          <w:szCs w:val="24"/>
          <w:lang w:val="ru-RU"/>
        </w:rPr>
        <w:t>производится пропорционально отработанному им времени.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8.8. Заработная плата выплачивается работнику в кассе органи</w:t>
      </w:r>
      <w:r>
        <w:rPr>
          <w:rFonts w:cs="Times New Roman"/>
          <w:color w:val="000000"/>
          <w:sz w:val="24"/>
          <w:szCs w:val="24"/>
          <w:lang w:val="ru-RU"/>
        </w:rPr>
        <w:t>зации либо перечисляется на указанный работником счет в банке на условиях, определенных коллективным договором или трудовым договором.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8.9. Оплата отпуска производится не позднее чем за три дня до его начала.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8.10. Работникам ООО «Медицинский центр Аймед»</w:t>
      </w:r>
      <w:r>
        <w:rPr>
          <w:rFonts w:cs="Times New Roman"/>
          <w:color w:val="000000"/>
          <w:sz w:val="24"/>
          <w:szCs w:val="24"/>
        </w:rPr>
        <w:t> </w:t>
      </w:r>
      <w:r>
        <w:rPr>
          <w:rFonts w:cs="Times New Roman"/>
          <w:color w:val="000000"/>
          <w:sz w:val="24"/>
          <w:szCs w:val="24"/>
          <w:lang w:val="ru-RU"/>
        </w:rPr>
        <w:t>устанавливаются следующие доплаты:</w:t>
      </w:r>
    </w:p>
    <w:p w:rsidR="005903C3" w:rsidRDefault="00D866AF">
      <w:pPr>
        <w:numPr>
          <w:ilvl w:val="0"/>
          <w:numId w:val="15"/>
        </w:numPr>
        <w:spacing w:before="280"/>
        <w:ind w:left="780" w:right="180"/>
        <w:contextualSpacing/>
        <w:jc w:val="both"/>
        <w:rPr>
          <w:rFonts w:cs="Times New Roman"/>
          <w:color w:val="000000"/>
          <w:sz w:val="24"/>
          <w:szCs w:val="24"/>
        </w:rPr>
      </w:pPr>
      <w:r>
        <w:rPr>
          <w:rFonts w:cs="Times New Roman"/>
          <w:color w:val="000000"/>
          <w:sz w:val="24"/>
          <w:szCs w:val="24"/>
        </w:rPr>
        <w:t>за сверхурочную работу;</w:t>
      </w:r>
    </w:p>
    <w:p w:rsidR="005903C3" w:rsidRDefault="00D866AF">
      <w:pPr>
        <w:numPr>
          <w:ilvl w:val="0"/>
          <w:numId w:val="15"/>
        </w:numPr>
        <w:ind w:left="780" w:right="180"/>
        <w:contextualSpacing/>
        <w:jc w:val="both"/>
        <w:rPr>
          <w:rFonts w:cs="Times New Roman"/>
          <w:color w:val="000000"/>
          <w:sz w:val="24"/>
          <w:szCs w:val="24"/>
          <w:lang w:val="ru-RU"/>
        </w:rPr>
      </w:pPr>
      <w:r>
        <w:rPr>
          <w:rFonts w:cs="Times New Roman"/>
          <w:color w:val="000000"/>
          <w:sz w:val="24"/>
          <w:szCs w:val="24"/>
          <w:lang w:val="ru-RU"/>
        </w:rPr>
        <w:t>работу в выходные и праздничные дни;</w:t>
      </w:r>
    </w:p>
    <w:p w:rsidR="005903C3" w:rsidRDefault="00D866AF">
      <w:pPr>
        <w:numPr>
          <w:ilvl w:val="0"/>
          <w:numId w:val="15"/>
        </w:numPr>
        <w:ind w:left="780" w:right="180"/>
        <w:contextualSpacing/>
        <w:jc w:val="both"/>
        <w:rPr>
          <w:rFonts w:cs="Times New Roman"/>
          <w:color w:val="000000"/>
          <w:sz w:val="24"/>
          <w:szCs w:val="24"/>
          <w:lang w:val="ru-RU"/>
        </w:rPr>
      </w:pPr>
      <w:r>
        <w:rPr>
          <w:rFonts w:cs="Times New Roman"/>
          <w:color w:val="000000"/>
          <w:sz w:val="24"/>
          <w:szCs w:val="24"/>
          <w:lang w:val="ru-RU"/>
        </w:rPr>
        <w:t>выполнение обязанностей временно отсутствующего работника;</w:t>
      </w:r>
    </w:p>
    <w:p w:rsidR="005903C3" w:rsidRDefault="00D866AF">
      <w:pPr>
        <w:numPr>
          <w:ilvl w:val="0"/>
          <w:numId w:val="15"/>
        </w:numPr>
        <w:ind w:left="780" w:right="180"/>
        <w:contextualSpacing/>
        <w:jc w:val="both"/>
        <w:rPr>
          <w:rFonts w:cs="Times New Roman"/>
          <w:color w:val="000000"/>
          <w:sz w:val="24"/>
          <w:szCs w:val="24"/>
        </w:rPr>
      </w:pPr>
      <w:r>
        <w:rPr>
          <w:rFonts w:cs="Times New Roman"/>
          <w:color w:val="000000"/>
          <w:sz w:val="24"/>
          <w:szCs w:val="24"/>
        </w:rPr>
        <w:t>совмещение профессий (должностей);</w:t>
      </w:r>
    </w:p>
    <w:p w:rsidR="005903C3" w:rsidRDefault="00D866AF">
      <w:pPr>
        <w:numPr>
          <w:ilvl w:val="0"/>
          <w:numId w:val="15"/>
        </w:numPr>
        <w:spacing w:after="280"/>
        <w:ind w:left="780" w:right="180"/>
        <w:jc w:val="both"/>
        <w:rPr>
          <w:rFonts w:cs="Times New Roman"/>
          <w:color w:val="000000"/>
          <w:sz w:val="24"/>
          <w:szCs w:val="24"/>
          <w:lang w:val="ru-RU"/>
        </w:rPr>
      </w:pPr>
      <w:r>
        <w:rPr>
          <w:rFonts w:cs="Times New Roman"/>
          <w:color w:val="000000"/>
          <w:sz w:val="24"/>
          <w:szCs w:val="24"/>
          <w:lang w:val="ru-RU"/>
        </w:rPr>
        <w:t>иное в соответствии с действующим законодательством.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8.11. Размер </w:t>
      </w:r>
      <w:r>
        <w:rPr>
          <w:rFonts w:cs="Times New Roman"/>
          <w:color w:val="000000"/>
          <w:sz w:val="24"/>
          <w:szCs w:val="24"/>
          <w:lang w:val="ru-RU"/>
        </w:rPr>
        <w:t>доплат и порядок их выплаты определяются действующим законодательством и Положением об оплате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8.12. В период отстранения от работы (недопущения к работе) заработная плата работнику не начисляется, за исключением случаев, предусмотренных Трудовым код</w:t>
      </w:r>
      <w:r>
        <w:rPr>
          <w:rFonts w:cs="Times New Roman"/>
          <w:color w:val="000000"/>
          <w:sz w:val="24"/>
          <w:szCs w:val="24"/>
          <w:lang w:val="ru-RU"/>
        </w:rPr>
        <w:t>ексом или иными федеральными законами. В</w:t>
      </w:r>
      <w:r>
        <w:rPr>
          <w:rFonts w:cs="Times New Roman"/>
          <w:color w:val="000000"/>
          <w:sz w:val="24"/>
          <w:szCs w:val="24"/>
        </w:rPr>
        <w:t> </w:t>
      </w:r>
      <w:r>
        <w:rPr>
          <w:rFonts w:cs="Times New Roman"/>
          <w:color w:val="000000"/>
          <w:sz w:val="24"/>
          <w:szCs w:val="24"/>
          <w:lang w:val="ru-RU"/>
        </w:rPr>
        <w:t>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w:t>
      </w:r>
      <w:r>
        <w:rPr>
          <w:rFonts w:cs="Times New Roman"/>
          <w:color w:val="000000"/>
          <w:sz w:val="24"/>
          <w:szCs w:val="24"/>
          <w:lang w:val="ru-RU"/>
        </w:rPr>
        <w:t>ранения от работы как за простой.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8.13. Расчет и перечисление пособий и иных страховых и социальных выплат осуществляется в соответствии с действующим законодательством РФ.</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9. Поощрения за успехи в работе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9.1. Работодатель вправе поощрять работников за доб</w:t>
      </w:r>
      <w:r>
        <w:rPr>
          <w:rFonts w:cs="Times New Roman"/>
          <w:color w:val="000000"/>
          <w:sz w:val="24"/>
          <w:szCs w:val="24"/>
          <w:lang w:val="ru-RU"/>
        </w:rPr>
        <w:t>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9.2. В ООО «Медицинский центр Аймед» применяются следующие виды поощрений:</w:t>
      </w:r>
    </w:p>
    <w:p w:rsidR="005903C3" w:rsidRDefault="00D866AF">
      <w:pPr>
        <w:numPr>
          <w:ilvl w:val="0"/>
          <w:numId w:val="16"/>
        </w:numPr>
        <w:spacing w:before="280"/>
        <w:ind w:left="780" w:right="180"/>
        <w:contextualSpacing/>
        <w:jc w:val="both"/>
        <w:rPr>
          <w:rFonts w:cs="Times New Roman"/>
          <w:color w:val="000000"/>
          <w:sz w:val="24"/>
          <w:szCs w:val="24"/>
        </w:rPr>
      </w:pPr>
      <w:r>
        <w:rPr>
          <w:rFonts w:cs="Times New Roman"/>
          <w:color w:val="000000"/>
          <w:sz w:val="24"/>
          <w:szCs w:val="24"/>
        </w:rPr>
        <w:t>объявление благодарности;</w:t>
      </w:r>
    </w:p>
    <w:p w:rsidR="005903C3" w:rsidRDefault="00D866AF">
      <w:pPr>
        <w:numPr>
          <w:ilvl w:val="0"/>
          <w:numId w:val="16"/>
        </w:numPr>
        <w:ind w:left="780" w:right="180"/>
        <w:contextualSpacing/>
        <w:jc w:val="both"/>
        <w:rPr>
          <w:rFonts w:cs="Times New Roman"/>
          <w:color w:val="000000"/>
          <w:sz w:val="24"/>
          <w:szCs w:val="24"/>
        </w:rPr>
      </w:pPr>
      <w:r>
        <w:rPr>
          <w:rFonts w:cs="Times New Roman"/>
          <w:color w:val="000000"/>
          <w:sz w:val="24"/>
          <w:szCs w:val="24"/>
        </w:rPr>
        <w:t>награ</w:t>
      </w:r>
      <w:r>
        <w:rPr>
          <w:rFonts w:cs="Times New Roman"/>
          <w:color w:val="000000"/>
          <w:sz w:val="24"/>
          <w:szCs w:val="24"/>
        </w:rPr>
        <w:t>ждение ценным подарком;</w:t>
      </w:r>
    </w:p>
    <w:p w:rsidR="005903C3" w:rsidRDefault="005903C3">
      <w:pPr>
        <w:ind w:left="420" w:right="180"/>
        <w:contextualSpacing/>
        <w:jc w:val="both"/>
      </w:pPr>
    </w:p>
    <w:p w:rsidR="005903C3" w:rsidRDefault="00D866AF">
      <w:pPr>
        <w:numPr>
          <w:ilvl w:val="0"/>
          <w:numId w:val="16"/>
        </w:numPr>
        <w:spacing w:after="280"/>
        <w:ind w:left="780" w:right="180"/>
        <w:jc w:val="both"/>
        <w:rPr>
          <w:rFonts w:cs="Times New Roman"/>
          <w:color w:val="000000"/>
          <w:sz w:val="24"/>
          <w:szCs w:val="24"/>
        </w:rPr>
      </w:pPr>
      <w:r>
        <w:rPr>
          <w:rFonts w:cs="Times New Roman"/>
          <w:color w:val="000000"/>
          <w:sz w:val="24"/>
          <w:szCs w:val="24"/>
        </w:rPr>
        <w:lastRenderedPageBreak/>
        <w:t>выдача премии.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9.3. Работодатель вправе применить одновременно несколько видов поощрений.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9.4. Решение о поощрении работника принимает директор</w:t>
      </w:r>
      <w:r>
        <w:rPr>
          <w:rFonts w:cs="Times New Roman"/>
          <w:color w:val="000000"/>
          <w:sz w:val="24"/>
          <w:szCs w:val="24"/>
        </w:rPr>
        <w:t> </w:t>
      </w:r>
      <w:r>
        <w:rPr>
          <w:rFonts w:cs="Times New Roman"/>
          <w:color w:val="000000"/>
          <w:sz w:val="24"/>
          <w:szCs w:val="24"/>
          <w:lang w:val="ru-RU"/>
        </w:rPr>
        <w:t>на основании представления о поощрении от непосредственного руководителя работника и</w:t>
      </w:r>
      <w:r>
        <w:rPr>
          <w:rFonts w:cs="Times New Roman"/>
          <w:color w:val="000000"/>
          <w:sz w:val="24"/>
          <w:szCs w:val="24"/>
        </w:rPr>
        <w:t> </w:t>
      </w:r>
      <w:r>
        <w:rPr>
          <w:rFonts w:cs="Times New Roman"/>
          <w:color w:val="000000"/>
          <w:sz w:val="24"/>
          <w:szCs w:val="24"/>
          <w:lang w:val="ru-RU"/>
        </w:rPr>
        <w:t>издает приказ о поощрении работника с указанием конкретного вида поощрения.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9.5. Сведения о поощрении работника вносятся в его трудовую книжку (в случае ее ведения) в установленном порядке.</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10. Ответственность за нарушение трудовой дисциплины</w:t>
      </w:r>
    </w:p>
    <w:p w:rsidR="005903C3" w:rsidRDefault="00D866AF">
      <w:pPr>
        <w:spacing w:before="280" w:after="280"/>
        <w:jc w:val="both"/>
        <w:rPr>
          <w:rFonts w:cs="Times New Roman"/>
          <w:color w:val="000000"/>
          <w:sz w:val="24"/>
          <w:szCs w:val="24"/>
        </w:rPr>
      </w:pPr>
      <w:r>
        <w:rPr>
          <w:rFonts w:cs="Times New Roman"/>
          <w:color w:val="000000"/>
          <w:sz w:val="24"/>
          <w:szCs w:val="24"/>
          <w:lang w:val="ru-RU"/>
        </w:rPr>
        <w:t xml:space="preserve">10.1. </w:t>
      </w:r>
      <w:r>
        <w:rPr>
          <w:rFonts w:cs="Times New Roman"/>
          <w:color w:val="000000"/>
          <w:sz w:val="24"/>
          <w:szCs w:val="24"/>
        </w:rPr>
        <w:t>Работни</w:t>
      </w:r>
      <w:r>
        <w:rPr>
          <w:rFonts w:cs="Times New Roman"/>
          <w:color w:val="000000"/>
          <w:sz w:val="24"/>
          <w:szCs w:val="24"/>
        </w:rPr>
        <w:t>к несет ответственность:</w:t>
      </w:r>
    </w:p>
    <w:p w:rsidR="005903C3" w:rsidRDefault="00D866AF">
      <w:pPr>
        <w:numPr>
          <w:ilvl w:val="0"/>
          <w:numId w:val="17"/>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5903C3" w:rsidRDefault="00D866AF">
      <w:pPr>
        <w:numPr>
          <w:ilvl w:val="0"/>
          <w:numId w:val="17"/>
        </w:numPr>
        <w:ind w:left="780" w:right="180"/>
        <w:contextualSpacing/>
        <w:jc w:val="both"/>
        <w:rPr>
          <w:rFonts w:cs="Times New Roman"/>
          <w:color w:val="000000"/>
          <w:sz w:val="24"/>
          <w:szCs w:val="24"/>
          <w:lang w:val="ru-RU"/>
        </w:rPr>
      </w:pPr>
      <w:r>
        <w:rPr>
          <w:rFonts w:cs="Times New Roman"/>
          <w:color w:val="000000"/>
          <w:sz w:val="24"/>
          <w:szCs w:val="24"/>
          <w:lang w:val="ru-RU"/>
        </w:rPr>
        <w:t>нарушения, совершенные в процессе осуществления своей</w:t>
      </w:r>
      <w:r>
        <w:rPr>
          <w:rFonts w:cs="Times New Roman"/>
          <w:color w:val="000000"/>
          <w:sz w:val="24"/>
          <w:szCs w:val="24"/>
          <w:lang w:val="ru-RU"/>
        </w:rPr>
        <w:t xml:space="preserve">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5903C3" w:rsidRDefault="00D866AF">
      <w:pPr>
        <w:numPr>
          <w:ilvl w:val="0"/>
          <w:numId w:val="17"/>
        </w:numPr>
        <w:spacing w:after="280"/>
        <w:ind w:left="780" w:right="180"/>
        <w:jc w:val="both"/>
        <w:rPr>
          <w:rFonts w:cs="Times New Roman"/>
          <w:color w:val="000000"/>
          <w:sz w:val="24"/>
          <w:szCs w:val="24"/>
          <w:lang w:val="ru-RU"/>
        </w:rPr>
      </w:pPr>
      <w:r>
        <w:rPr>
          <w:rFonts w:cs="Times New Roman"/>
          <w:color w:val="000000"/>
          <w:sz w:val="24"/>
          <w:szCs w:val="24"/>
          <w:lang w:val="ru-RU"/>
        </w:rPr>
        <w:t>причинение материального ущерба – в пределах, определенных действующим трудовым и гражданским законодател</w:t>
      </w:r>
      <w:r>
        <w:rPr>
          <w:rFonts w:cs="Times New Roman"/>
          <w:color w:val="000000"/>
          <w:sz w:val="24"/>
          <w:szCs w:val="24"/>
          <w:lang w:val="ru-RU"/>
        </w:rPr>
        <w:t>ьством РФ и заключенным трудовым договором.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10.2. За совершение дисциплинарного проступка работодатель имеет право применять следующие дисциплинарные взыскания:</w:t>
      </w:r>
    </w:p>
    <w:p w:rsidR="005903C3" w:rsidRDefault="00D866AF">
      <w:pPr>
        <w:numPr>
          <w:ilvl w:val="0"/>
          <w:numId w:val="18"/>
        </w:numPr>
        <w:spacing w:before="280"/>
        <w:ind w:left="780" w:right="180"/>
        <w:contextualSpacing/>
        <w:jc w:val="both"/>
        <w:rPr>
          <w:rFonts w:cs="Times New Roman"/>
          <w:color w:val="000000"/>
          <w:sz w:val="24"/>
          <w:szCs w:val="24"/>
        </w:rPr>
      </w:pPr>
      <w:r>
        <w:rPr>
          <w:rFonts w:cs="Times New Roman"/>
          <w:color w:val="000000"/>
          <w:sz w:val="24"/>
          <w:szCs w:val="24"/>
        </w:rPr>
        <w:t>замечание;</w:t>
      </w:r>
    </w:p>
    <w:p w:rsidR="005903C3" w:rsidRDefault="00D866AF">
      <w:pPr>
        <w:numPr>
          <w:ilvl w:val="0"/>
          <w:numId w:val="18"/>
        </w:numPr>
        <w:ind w:left="780" w:right="180"/>
        <w:contextualSpacing/>
        <w:jc w:val="both"/>
        <w:rPr>
          <w:rFonts w:cs="Times New Roman"/>
          <w:color w:val="000000"/>
          <w:sz w:val="24"/>
          <w:szCs w:val="24"/>
        </w:rPr>
      </w:pPr>
      <w:r>
        <w:rPr>
          <w:rFonts w:cs="Times New Roman"/>
          <w:color w:val="000000"/>
          <w:sz w:val="24"/>
          <w:szCs w:val="24"/>
        </w:rPr>
        <w:t>выговор;</w:t>
      </w:r>
    </w:p>
    <w:p w:rsidR="005903C3" w:rsidRDefault="00D866AF">
      <w:pPr>
        <w:numPr>
          <w:ilvl w:val="0"/>
          <w:numId w:val="18"/>
        </w:numPr>
        <w:spacing w:after="280"/>
        <w:ind w:left="780" w:right="180"/>
        <w:jc w:val="both"/>
        <w:rPr>
          <w:rFonts w:cs="Times New Roman"/>
          <w:color w:val="000000"/>
          <w:sz w:val="24"/>
          <w:szCs w:val="24"/>
        </w:rPr>
      </w:pPr>
      <w:r>
        <w:rPr>
          <w:rFonts w:cs="Times New Roman"/>
          <w:color w:val="000000"/>
          <w:sz w:val="24"/>
          <w:szCs w:val="24"/>
        </w:rPr>
        <w:t>увольнение по соответствующим основаниям.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10.3. До наложения взыскания от р</w:t>
      </w:r>
      <w:r>
        <w:rPr>
          <w:rFonts w:cs="Times New Roman"/>
          <w:color w:val="000000"/>
          <w:sz w:val="24"/>
          <w:szCs w:val="24"/>
          <w:lang w:val="ru-RU"/>
        </w:rPr>
        <w:t xml:space="preserve">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w:t>
      </w:r>
      <w:r>
        <w:rPr>
          <w:rFonts w:cs="Times New Roman"/>
          <w:color w:val="000000"/>
          <w:sz w:val="24"/>
          <w:szCs w:val="24"/>
          <w:lang w:val="ru-RU"/>
        </w:rPr>
        <w:t>взыскания.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10.4. За каждый дисциплинарный проступок</w:t>
      </w:r>
      <w:r>
        <w:rPr>
          <w:rFonts w:cs="Times New Roman"/>
          <w:color w:val="000000"/>
          <w:sz w:val="24"/>
          <w:szCs w:val="24"/>
        </w:rPr>
        <w:t> </w:t>
      </w:r>
      <w:r>
        <w:rPr>
          <w:rFonts w:cs="Times New Roman"/>
          <w:color w:val="000000"/>
          <w:sz w:val="24"/>
          <w:szCs w:val="24"/>
          <w:lang w:val="ru-RU"/>
        </w:rPr>
        <w:t>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w:t>
      </w:r>
      <w:r>
        <w:rPr>
          <w:rFonts w:cs="Times New Roman"/>
          <w:color w:val="000000"/>
          <w:sz w:val="24"/>
          <w:szCs w:val="24"/>
          <w:lang w:val="ru-RU"/>
        </w:rPr>
        <w:t xml:space="preserve"> работа и поведение работника.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10.5. Приказ о применении дисциплинарного взыскания объявляется работнику под подпись в течение трех рабочих дней со дня его издания</w:t>
      </w:r>
      <w:r>
        <w:rPr>
          <w:rFonts w:cs="Times New Roman"/>
          <w:color w:val="000000"/>
          <w:sz w:val="24"/>
          <w:szCs w:val="24"/>
        </w:rPr>
        <w:t> </w:t>
      </w:r>
      <w:r>
        <w:rPr>
          <w:rFonts w:cs="Times New Roman"/>
          <w:color w:val="000000"/>
          <w:sz w:val="24"/>
          <w:szCs w:val="24"/>
          <w:lang w:val="ru-RU"/>
        </w:rPr>
        <w:t>(не считая времени отсутствия работника).</w:t>
      </w:r>
      <w:r>
        <w:rPr>
          <w:rFonts w:cs="Times New Roman"/>
          <w:color w:val="000000"/>
          <w:sz w:val="24"/>
          <w:szCs w:val="24"/>
        </w:rPr>
        <w:t> </w:t>
      </w:r>
      <w:r>
        <w:rPr>
          <w:rFonts w:cs="Times New Roman"/>
          <w:color w:val="000000"/>
          <w:sz w:val="24"/>
          <w:szCs w:val="24"/>
          <w:lang w:val="ru-RU"/>
        </w:rPr>
        <w:t>В случае отказа работника от ознакомления с указан</w:t>
      </w:r>
      <w:r>
        <w:rPr>
          <w:rFonts w:cs="Times New Roman"/>
          <w:color w:val="000000"/>
          <w:sz w:val="24"/>
          <w:szCs w:val="24"/>
          <w:lang w:val="ru-RU"/>
        </w:rPr>
        <w:t>ным приказом под подпись составляется соответствующий акт.</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11.6. Дисциплинарное взыскание применяется не позднее одного месяца со дня обнаружения проступка (за исключением случаев, предусмотренных трудовым </w:t>
      </w:r>
      <w:r>
        <w:rPr>
          <w:rFonts w:cs="Times New Roman"/>
          <w:color w:val="000000"/>
          <w:sz w:val="24"/>
          <w:szCs w:val="24"/>
          <w:lang w:val="ru-RU"/>
        </w:rPr>
        <w:lastRenderedPageBreak/>
        <w:t>законодательством), не считая времени болезни рабо</w:t>
      </w:r>
      <w:r>
        <w:rPr>
          <w:rFonts w:cs="Times New Roman"/>
          <w:color w:val="000000"/>
          <w:sz w:val="24"/>
          <w:szCs w:val="24"/>
          <w:lang w:val="ru-RU"/>
        </w:rPr>
        <w:t>тника, пребывания его в отпуске, а также времени, необходимого на учет мнения представительного органа 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10.7. Если в течение года со дня применения дисциплинарного взыскания работник не будет подвергнут новому дисциплинарному взысканию, то он сч</w:t>
      </w:r>
      <w:r>
        <w:rPr>
          <w:rFonts w:cs="Times New Roman"/>
          <w:color w:val="000000"/>
          <w:sz w:val="24"/>
          <w:szCs w:val="24"/>
          <w:lang w:val="ru-RU"/>
        </w:rPr>
        <w:t>итается не имеющим дисциплинарного взыскания.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10.8.</w:t>
      </w:r>
      <w:r>
        <w:rPr>
          <w:rFonts w:cs="Times New Roman"/>
          <w:color w:val="000000"/>
          <w:sz w:val="24"/>
          <w:szCs w:val="24"/>
        </w:rPr>
        <w:t> </w:t>
      </w:r>
      <w:r>
        <w:rPr>
          <w:rFonts w:cs="Times New Roman"/>
          <w:color w:val="000000"/>
          <w:sz w:val="24"/>
          <w:szCs w:val="24"/>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w:t>
      </w:r>
      <w:r>
        <w:rPr>
          <w:rFonts w:cs="Times New Roman"/>
          <w:color w:val="000000"/>
          <w:sz w:val="24"/>
          <w:szCs w:val="24"/>
          <w:lang w:val="ru-RU"/>
        </w:rPr>
        <w:t>теля или представительного органа работников.</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10.9.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t>11.</w:t>
      </w:r>
      <w:r>
        <w:rPr>
          <w:rFonts w:cs="Times New Roman"/>
          <w:b/>
          <w:bCs/>
          <w:color w:val="000000"/>
          <w:sz w:val="24"/>
          <w:szCs w:val="24"/>
        </w:rPr>
        <w:t> </w:t>
      </w:r>
      <w:r>
        <w:rPr>
          <w:rFonts w:cs="Times New Roman"/>
          <w:b/>
          <w:bCs/>
          <w:color w:val="000000"/>
          <w:sz w:val="24"/>
          <w:szCs w:val="24"/>
          <w:lang w:val="ru-RU"/>
        </w:rPr>
        <w:t>Материальная ответственность работодателя</w:t>
      </w:r>
      <w:r>
        <w:rPr>
          <w:rFonts w:cs="Times New Roman"/>
          <w:b/>
          <w:bCs/>
          <w:color w:val="000000"/>
          <w:sz w:val="24"/>
          <w:szCs w:val="24"/>
          <w:lang w:val="ru-RU"/>
        </w:rPr>
        <w:t xml:space="preserve"> перед работниками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11.1.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11.3. Работодатель, причинивший ущерб имуществу работника, возмещает этот ущерб в полном объеме. Размер ущерба ис</w:t>
      </w:r>
      <w:r>
        <w:rPr>
          <w:rFonts w:cs="Times New Roman"/>
          <w:color w:val="000000"/>
          <w:sz w:val="24"/>
          <w:szCs w:val="24"/>
          <w:lang w:val="ru-RU"/>
        </w:rPr>
        <w:t>числяется по рыночным ценам, действующим в данной местности</w:t>
      </w:r>
      <w:r>
        <w:rPr>
          <w:rFonts w:cs="Times New Roman"/>
          <w:color w:val="000000"/>
          <w:sz w:val="24"/>
          <w:szCs w:val="24"/>
        </w:rPr>
        <w:t> </w:t>
      </w:r>
      <w:r>
        <w:rPr>
          <w:rFonts w:cs="Times New Roman"/>
          <w:color w:val="000000"/>
          <w:sz w:val="24"/>
          <w:szCs w:val="24"/>
          <w:lang w:val="ru-RU"/>
        </w:rPr>
        <w:t>на день возмещения ущерба. При согласии работника ущерб может быть возмещен в натуре.</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11.4. При нарушении работодателем установленного срока</w:t>
      </w:r>
      <w:r>
        <w:rPr>
          <w:rFonts w:cs="Times New Roman"/>
          <w:color w:val="000000"/>
          <w:sz w:val="24"/>
          <w:szCs w:val="24"/>
        </w:rPr>
        <w:t> </w:t>
      </w:r>
      <w:r>
        <w:rPr>
          <w:rFonts w:cs="Times New Roman"/>
          <w:color w:val="000000"/>
          <w:sz w:val="24"/>
          <w:szCs w:val="24"/>
          <w:lang w:val="ru-RU"/>
        </w:rPr>
        <w:t>выплаты заработной платы, оплаты отпуска, выплат при ув</w:t>
      </w:r>
      <w:r>
        <w:rPr>
          <w:rFonts w:cs="Times New Roman"/>
          <w:color w:val="000000"/>
          <w:sz w:val="24"/>
          <w:szCs w:val="24"/>
          <w:lang w:val="ru-RU"/>
        </w:rPr>
        <w:t>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w:t>
      </w:r>
      <w:r>
        <w:rPr>
          <w:rFonts w:cs="Times New Roman"/>
          <w:color w:val="000000"/>
          <w:sz w:val="24"/>
          <w:szCs w:val="24"/>
          <w:lang w:val="ru-RU"/>
        </w:rPr>
        <w:t>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w:t>
      </w:r>
      <w:r>
        <w:rPr>
          <w:rFonts w:cs="Times New Roman"/>
          <w:color w:val="000000"/>
          <w:sz w:val="24"/>
          <w:szCs w:val="24"/>
          <w:lang w:val="ru-RU"/>
        </w:rPr>
        <w:t>ации) исчисляется из фактически не выплаченных в срок сумм.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w:t>
      </w:r>
      <w:r>
        <w:rPr>
          <w:rFonts w:cs="Times New Roman"/>
          <w:color w:val="000000"/>
          <w:sz w:val="24"/>
          <w:szCs w:val="24"/>
          <w:lang w:val="ru-RU"/>
        </w:rPr>
        <w:t>ателя или судом.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11.6.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w:t>
      </w:r>
      <w:r>
        <w:rPr>
          <w:rFonts w:cs="Times New Roman"/>
          <w:color w:val="000000"/>
          <w:sz w:val="24"/>
          <w:szCs w:val="24"/>
          <w:lang w:val="ru-RU"/>
        </w:rPr>
        <w:t xml:space="preserve"> прав либо в течение трех месяцев после вступления в законную силу решения суда, которым эти права были восстановлены полностью или частично.</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lastRenderedPageBreak/>
        <w:t>12. Учет и расследование микротравм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12.1.</w:t>
      </w:r>
      <w:r>
        <w:rPr>
          <w:rFonts w:cs="Times New Roman"/>
          <w:color w:val="000000"/>
          <w:sz w:val="24"/>
          <w:szCs w:val="24"/>
        </w:rPr>
        <w:t> </w:t>
      </w:r>
      <w:r>
        <w:rPr>
          <w:rFonts w:cs="Times New Roman"/>
          <w:color w:val="000000"/>
          <w:sz w:val="24"/>
          <w:szCs w:val="24"/>
          <w:lang w:val="ru-RU"/>
        </w:rPr>
        <w:t>Работодатель в соответствии с требованиями статьи 214</w:t>
      </w:r>
      <w:r>
        <w:rPr>
          <w:rFonts w:cs="Times New Roman"/>
          <w:color w:val="000000"/>
          <w:sz w:val="24"/>
          <w:szCs w:val="24"/>
        </w:rPr>
        <w:t> </w:t>
      </w:r>
      <w:r>
        <w:rPr>
          <w:rFonts w:cs="Times New Roman"/>
          <w:color w:val="000000"/>
          <w:sz w:val="24"/>
          <w:szCs w:val="24"/>
          <w:lang w:val="ru-RU"/>
        </w:rPr>
        <w:t>ТК</w:t>
      </w:r>
      <w:r>
        <w:rPr>
          <w:rFonts w:cs="Times New Roman"/>
          <w:color w:val="000000"/>
          <w:sz w:val="24"/>
          <w:szCs w:val="24"/>
        </w:rPr>
        <w:t> </w:t>
      </w:r>
      <w:r>
        <w:rPr>
          <w:rFonts w:cs="Times New Roman"/>
          <w:color w:val="000000"/>
          <w:sz w:val="24"/>
          <w:szCs w:val="24"/>
          <w:lang w:val="ru-RU"/>
        </w:rPr>
        <w:t xml:space="preserve">обеспечивает </w:t>
      </w:r>
      <w:r>
        <w:rPr>
          <w:rFonts w:cs="Times New Roman"/>
          <w:color w:val="000000"/>
          <w:sz w:val="24"/>
          <w:szCs w:val="24"/>
          <w:lang w:val="ru-RU"/>
        </w:rPr>
        <w:t>безопасные условия труда работникам, принимает</w:t>
      </w:r>
      <w:r>
        <w:rPr>
          <w:rFonts w:cs="Times New Roman"/>
          <w:color w:val="000000"/>
          <w:sz w:val="24"/>
          <w:szCs w:val="24"/>
        </w:rPr>
        <w:t> </w:t>
      </w:r>
      <w:r>
        <w:rPr>
          <w:rFonts w:cs="Times New Roman"/>
          <w:color w:val="000000"/>
          <w:sz w:val="24"/>
          <w:szCs w:val="24"/>
          <w:lang w:val="ru-RU"/>
        </w:rPr>
        <w:t>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12.2. Работодатель в целях выполнения тр</w:t>
      </w:r>
      <w:r>
        <w:rPr>
          <w:rFonts w:cs="Times New Roman"/>
          <w:color w:val="000000"/>
          <w:sz w:val="24"/>
          <w:szCs w:val="24"/>
          <w:lang w:val="ru-RU"/>
        </w:rPr>
        <w:t>ебований статьи 214</w:t>
      </w:r>
      <w:r>
        <w:rPr>
          <w:rFonts w:cs="Times New Roman"/>
          <w:color w:val="000000"/>
          <w:sz w:val="24"/>
          <w:szCs w:val="24"/>
        </w:rPr>
        <w:t> </w:t>
      </w:r>
      <w:r>
        <w:rPr>
          <w:rFonts w:cs="Times New Roman"/>
          <w:color w:val="000000"/>
          <w:sz w:val="24"/>
          <w:szCs w:val="24"/>
          <w:lang w:val="ru-RU"/>
        </w:rPr>
        <w:t>ТК:</w:t>
      </w:r>
    </w:p>
    <w:p w:rsidR="005903C3" w:rsidRDefault="00D866AF">
      <w:pPr>
        <w:numPr>
          <w:ilvl w:val="0"/>
          <w:numId w:val="19"/>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5903C3" w:rsidRDefault="00D866AF">
      <w:pPr>
        <w:numPr>
          <w:ilvl w:val="0"/>
          <w:numId w:val="19"/>
        </w:numPr>
        <w:ind w:left="780" w:right="180"/>
        <w:contextualSpacing/>
        <w:jc w:val="both"/>
        <w:rPr>
          <w:rFonts w:cs="Times New Roman"/>
          <w:color w:val="000000"/>
          <w:sz w:val="24"/>
          <w:szCs w:val="24"/>
          <w:lang w:val="ru-RU"/>
        </w:rPr>
      </w:pPr>
      <w:r>
        <w:rPr>
          <w:rFonts w:cs="Times New Roman"/>
          <w:color w:val="000000"/>
          <w:sz w:val="24"/>
          <w:szCs w:val="24"/>
          <w:lang w:val="ru-RU"/>
        </w:rPr>
        <w:t xml:space="preserve">регистрирует </w:t>
      </w:r>
      <w:r>
        <w:rPr>
          <w:rFonts w:cs="Times New Roman"/>
          <w:color w:val="000000"/>
          <w:sz w:val="24"/>
          <w:szCs w:val="24"/>
          <w:lang w:val="ru-RU"/>
        </w:rPr>
        <w:t>происшедшие микротравмы в журнале регистрации и учета микротравм;</w:t>
      </w:r>
    </w:p>
    <w:p w:rsidR="005903C3" w:rsidRDefault="00D866AF">
      <w:pPr>
        <w:numPr>
          <w:ilvl w:val="0"/>
          <w:numId w:val="19"/>
        </w:numPr>
        <w:ind w:left="780" w:right="180"/>
        <w:contextualSpacing/>
        <w:jc w:val="both"/>
        <w:rPr>
          <w:rFonts w:cs="Times New Roman"/>
          <w:color w:val="000000"/>
          <w:sz w:val="24"/>
          <w:szCs w:val="24"/>
          <w:lang w:val="ru-RU"/>
        </w:rPr>
      </w:pPr>
      <w:r>
        <w:rPr>
          <w:rFonts w:cs="Times New Roman"/>
          <w:color w:val="000000"/>
          <w:sz w:val="24"/>
          <w:szCs w:val="24"/>
          <w:lang w:val="ru-RU"/>
        </w:rPr>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rsidR="005903C3" w:rsidRDefault="00D866AF">
      <w:pPr>
        <w:numPr>
          <w:ilvl w:val="0"/>
          <w:numId w:val="19"/>
        </w:numPr>
        <w:ind w:left="780" w:right="180"/>
        <w:contextualSpacing/>
        <w:jc w:val="both"/>
        <w:rPr>
          <w:rFonts w:cs="Times New Roman"/>
          <w:color w:val="000000"/>
          <w:sz w:val="24"/>
          <w:szCs w:val="24"/>
          <w:lang w:val="ru-RU"/>
        </w:rPr>
      </w:pPr>
      <w:r>
        <w:rPr>
          <w:rFonts w:cs="Times New Roman"/>
          <w:color w:val="000000"/>
          <w:sz w:val="24"/>
          <w:szCs w:val="24"/>
          <w:lang w:val="ru-RU"/>
        </w:rPr>
        <w:t>дает оценку своевременности, качес</w:t>
      </w:r>
      <w:r>
        <w:rPr>
          <w:rFonts w:cs="Times New Roman"/>
          <w:color w:val="000000"/>
          <w:sz w:val="24"/>
          <w:szCs w:val="24"/>
          <w:lang w:val="ru-RU"/>
        </w:rPr>
        <w:t>тву расследования, оформления и учета микротравм на производстве (при их наличии);</w:t>
      </w:r>
    </w:p>
    <w:p w:rsidR="005903C3" w:rsidRDefault="00D866AF">
      <w:pPr>
        <w:numPr>
          <w:ilvl w:val="0"/>
          <w:numId w:val="19"/>
        </w:numPr>
        <w:ind w:left="780" w:right="180"/>
        <w:contextualSpacing/>
        <w:jc w:val="both"/>
        <w:rPr>
          <w:rFonts w:cs="Times New Roman"/>
          <w:color w:val="000000"/>
          <w:sz w:val="24"/>
          <w:szCs w:val="24"/>
          <w:lang w:val="ru-RU"/>
        </w:rPr>
      </w:pPr>
      <w:r>
        <w:rPr>
          <w:rFonts w:cs="Times New Roman"/>
          <w:color w:val="000000"/>
          <w:sz w:val="24"/>
          <w:szCs w:val="24"/>
          <w:lang w:val="ru-RU"/>
        </w:rPr>
        <w:t>обеспечивает контроль оформления и учета микротравм на производстве;</w:t>
      </w:r>
    </w:p>
    <w:p w:rsidR="005903C3" w:rsidRDefault="00D866AF">
      <w:pPr>
        <w:numPr>
          <w:ilvl w:val="0"/>
          <w:numId w:val="19"/>
        </w:numPr>
        <w:spacing w:after="280"/>
        <w:ind w:left="780" w:right="180"/>
        <w:jc w:val="both"/>
        <w:rPr>
          <w:rFonts w:cs="Times New Roman"/>
          <w:color w:val="000000"/>
          <w:sz w:val="24"/>
          <w:szCs w:val="24"/>
          <w:lang w:val="ru-RU"/>
        </w:rPr>
      </w:pPr>
      <w:r>
        <w:rPr>
          <w:rFonts w:cs="Times New Roman"/>
          <w:color w:val="000000"/>
          <w:sz w:val="24"/>
          <w:szCs w:val="24"/>
          <w:lang w:val="ru-RU"/>
        </w:rPr>
        <w:t>обеспечивает финансирование мероприятий по улучшению условий труда (устранению причин микротравм).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12.3.</w:t>
      </w:r>
      <w:r>
        <w:rPr>
          <w:rFonts w:cs="Times New Roman"/>
          <w:color w:val="000000"/>
          <w:sz w:val="24"/>
          <w:szCs w:val="24"/>
          <w:lang w:val="ru-RU"/>
        </w:rPr>
        <w:t xml:space="preserve"> Работник в соответствии с требованиями статьи 215</w:t>
      </w:r>
      <w:r>
        <w:rPr>
          <w:rFonts w:cs="Times New Roman"/>
          <w:color w:val="000000"/>
          <w:sz w:val="24"/>
          <w:szCs w:val="24"/>
        </w:rPr>
        <w:t> </w:t>
      </w:r>
      <w:r>
        <w:rPr>
          <w:rFonts w:cs="Times New Roman"/>
          <w:color w:val="000000"/>
          <w:sz w:val="24"/>
          <w:szCs w:val="24"/>
          <w:lang w:val="ru-RU"/>
        </w:rPr>
        <w:t>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w:t>
      </w:r>
      <w:r>
        <w:rPr>
          <w:rFonts w:cs="Times New Roman"/>
          <w:color w:val="000000"/>
          <w:sz w:val="24"/>
          <w:szCs w:val="24"/>
          <w:lang w:val="ru-RU"/>
        </w:rPr>
        <w:t>ия своего здоровья, о получении микротравмы в процессе работы.</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12.4. Руководитель структурного подразделения при любом повреждении (ухудшении) здоровья работника незамедлительно на месте происшествия:</w:t>
      </w:r>
    </w:p>
    <w:p w:rsidR="005903C3" w:rsidRDefault="00D866AF">
      <w:pPr>
        <w:numPr>
          <w:ilvl w:val="0"/>
          <w:numId w:val="20"/>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 xml:space="preserve">оказывает первую помощь пострадавшему или доставляет </w:t>
      </w:r>
      <w:r>
        <w:rPr>
          <w:rFonts w:cs="Times New Roman"/>
          <w:color w:val="000000"/>
          <w:sz w:val="24"/>
          <w:szCs w:val="24"/>
          <w:lang w:val="ru-RU"/>
        </w:rPr>
        <w:t>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5903C3" w:rsidRDefault="00D866AF">
      <w:pPr>
        <w:numPr>
          <w:ilvl w:val="0"/>
          <w:numId w:val="20"/>
        </w:numPr>
        <w:ind w:left="780" w:right="180"/>
        <w:contextualSpacing/>
        <w:jc w:val="both"/>
        <w:rPr>
          <w:rFonts w:cs="Times New Roman"/>
          <w:color w:val="000000"/>
          <w:sz w:val="24"/>
          <w:szCs w:val="24"/>
          <w:lang w:val="ru-RU"/>
        </w:rPr>
      </w:pPr>
      <w:r>
        <w:rPr>
          <w:rFonts w:cs="Times New Roman"/>
          <w:color w:val="000000"/>
          <w:sz w:val="24"/>
          <w:szCs w:val="24"/>
          <w:lang w:val="ru-RU"/>
        </w:rPr>
        <w:t xml:space="preserve">обеспечивает обязательное сопровождение работника, получившего микротравму, в медицинское учреждение: </w:t>
      </w:r>
      <w:r>
        <w:rPr>
          <w:rFonts w:cs="Times New Roman"/>
          <w:color w:val="000000"/>
          <w:sz w:val="24"/>
          <w:szCs w:val="24"/>
          <w:lang w:val="ru-RU"/>
        </w:rPr>
        <w:t>при падении с высоты, воздействии электрического тока, при отравлении организма и при укусе животных;</w:t>
      </w:r>
    </w:p>
    <w:p w:rsidR="005903C3" w:rsidRDefault="00D866AF">
      <w:pPr>
        <w:numPr>
          <w:ilvl w:val="0"/>
          <w:numId w:val="20"/>
        </w:numPr>
        <w:ind w:left="780" w:right="180"/>
        <w:contextualSpacing/>
        <w:jc w:val="both"/>
        <w:rPr>
          <w:rFonts w:cs="Times New Roman"/>
          <w:color w:val="000000"/>
          <w:sz w:val="24"/>
          <w:szCs w:val="24"/>
          <w:lang w:val="ru-RU"/>
        </w:rPr>
      </w:pPr>
      <w:r>
        <w:rPr>
          <w:rFonts w:cs="Times New Roman"/>
          <w:color w:val="000000"/>
          <w:sz w:val="24"/>
          <w:szCs w:val="24"/>
          <w:lang w:val="ru-RU"/>
        </w:rPr>
        <w:t xml:space="preserve">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w:t>
      </w:r>
      <w:r>
        <w:rPr>
          <w:rFonts w:cs="Times New Roman"/>
          <w:color w:val="000000"/>
          <w:sz w:val="24"/>
          <w:szCs w:val="24"/>
          <w:lang w:val="ru-RU"/>
        </w:rPr>
        <w:t>(вывести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5903C3" w:rsidRDefault="00D866AF">
      <w:pPr>
        <w:numPr>
          <w:ilvl w:val="0"/>
          <w:numId w:val="20"/>
        </w:numPr>
        <w:ind w:left="780" w:right="180"/>
        <w:contextualSpacing/>
        <w:jc w:val="both"/>
        <w:rPr>
          <w:rFonts w:cs="Times New Roman"/>
          <w:color w:val="000000"/>
          <w:sz w:val="24"/>
          <w:szCs w:val="24"/>
          <w:lang w:val="ru-RU"/>
        </w:rPr>
      </w:pPr>
      <w:r>
        <w:rPr>
          <w:rFonts w:cs="Times New Roman"/>
          <w:color w:val="000000"/>
          <w:sz w:val="24"/>
          <w:szCs w:val="24"/>
          <w:lang w:val="ru-RU"/>
        </w:rPr>
        <w:t>обеспечивает фиксацию места происшествия путем фотографирования, офо</w:t>
      </w:r>
      <w:r>
        <w:rPr>
          <w:rFonts w:cs="Times New Roman"/>
          <w:color w:val="000000"/>
          <w:sz w:val="24"/>
          <w:szCs w:val="24"/>
          <w:lang w:val="ru-RU"/>
        </w:rPr>
        <w:t>рмления схем;</w:t>
      </w:r>
    </w:p>
    <w:p w:rsidR="005903C3" w:rsidRDefault="00D866AF">
      <w:pPr>
        <w:numPr>
          <w:ilvl w:val="0"/>
          <w:numId w:val="20"/>
        </w:numPr>
        <w:spacing w:after="280"/>
        <w:ind w:left="780" w:right="180"/>
        <w:jc w:val="both"/>
        <w:rPr>
          <w:rFonts w:cs="Times New Roman"/>
          <w:color w:val="000000"/>
          <w:sz w:val="24"/>
          <w:szCs w:val="24"/>
          <w:lang w:val="ru-RU"/>
        </w:rPr>
      </w:pPr>
      <w:r>
        <w:rPr>
          <w:rFonts w:cs="Times New Roman"/>
          <w:color w:val="000000"/>
          <w:sz w:val="24"/>
          <w:szCs w:val="24"/>
          <w:lang w:val="ru-RU"/>
        </w:rPr>
        <w:lastRenderedPageBreak/>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w:t>
      </w:r>
      <w:r>
        <w:rPr>
          <w:rFonts w:cs="Times New Roman"/>
          <w:color w:val="000000"/>
          <w:sz w:val="24"/>
          <w:szCs w:val="24"/>
          <w:lang w:val="ru-RU"/>
        </w:rPr>
        <w:t>2.5.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12.6. В рас</w:t>
      </w:r>
      <w:r>
        <w:rPr>
          <w:rFonts w:cs="Times New Roman"/>
          <w:color w:val="000000"/>
          <w:sz w:val="24"/>
          <w:szCs w:val="24"/>
          <w:lang w:val="ru-RU"/>
        </w:rPr>
        <w:t xml:space="preserve">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12.7. Руководитель структурного подразделения и лица, участвующие в расслед</w:t>
      </w:r>
      <w:r>
        <w:rPr>
          <w:rFonts w:cs="Times New Roman"/>
          <w:color w:val="000000"/>
          <w:sz w:val="24"/>
          <w:szCs w:val="24"/>
          <w:lang w:val="ru-RU"/>
        </w:rPr>
        <w:t>овании микротравмы, проводят осмотр места происшествия, опрос пострадавшего, а также свидетелей происшедшего (при наличии).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12.8. Руководитель структурного подразделения по результатам расследования в течение суток оформляет справку о рассмотрении обстояте</w:t>
      </w:r>
      <w:r>
        <w:rPr>
          <w:rFonts w:cs="Times New Roman"/>
          <w:color w:val="000000"/>
          <w:sz w:val="24"/>
          <w:szCs w:val="24"/>
          <w:lang w:val="ru-RU"/>
        </w:rPr>
        <w:t>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При этом в справке расследования указыв</w:t>
      </w:r>
      <w:r>
        <w:rPr>
          <w:rFonts w:cs="Times New Roman"/>
          <w:color w:val="000000"/>
          <w:sz w:val="24"/>
          <w:szCs w:val="24"/>
          <w:lang w:val="ru-RU"/>
        </w:rPr>
        <w:t>ают:</w:t>
      </w:r>
    </w:p>
    <w:p w:rsidR="005903C3" w:rsidRDefault="00D866AF">
      <w:pPr>
        <w:numPr>
          <w:ilvl w:val="0"/>
          <w:numId w:val="21"/>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сведения о работнике, получившем микротравму;</w:t>
      </w:r>
    </w:p>
    <w:p w:rsidR="005903C3" w:rsidRDefault="00D866AF">
      <w:pPr>
        <w:numPr>
          <w:ilvl w:val="0"/>
          <w:numId w:val="21"/>
        </w:numPr>
        <w:ind w:left="780" w:right="180"/>
        <w:contextualSpacing/>
        <w:jc w:val="both"/>
        <w:rPr>
          <w:rFonts w:cs="Times New Roman"/>
          <w:color w:val="000000"/>
          <w:sz w:val="24"/>
          <w:szCs w:val="24"/>
          <w:lang w:val="ru-RU"/>
        </w:rPr>
      </w:pPr>
      <w:r>
        <w:rPr>
          <w:rFonts w:cs="Times New Roman"/>
          <w:color w:val="000000"/>
          <w:sz w:val="24"/>
          <w:szCs w:val="24"/>
          <w:lang w:val="ru-RU"/>
        </w:rPr>
        <w:t>время происшествия (время обращения работника за оказанием медицинской помощи или факт отказа работника от медицинской помощи);</w:t>
      </w:r>
    </w:p>
    <w:p w:rsidR="005903C3" w:rsidRDefault="00D866AF">
      <w:pPr>
        <w:numPr>
          <w:ilvl w:val="0"/>
          <w:numId w:val="21"/>
        </w:numPr>
        <w:ind w:left="780" w:right="180"/>
        <w:contextualSpacing/>
        <w:jc w:val="both"/>
        <w:rPr>
          <w:rFonts w:cs="Times New Roman"/>
          <w:color w:val="000000"/>
          <w:sz w:val="24"/>
          <w:szCs w:val="24"/>
        </w:rPr>
      </w:pPr>
      <w:r>
        <w:rPr>
          <w:rFonts w:cs="Times New Roman"/>
          <w:color w:val="000000"/>
          <w:sz w:val="24"/>
          <w:szCs w:val="24"/>
        </w:rPr>
        <w:t>краткие обстоятельства повреждения здоровья;</w:t>
      </w:r>
    </w:p>
    <w:p w:rsidR="005903C3" w:rsidRDefault="00D866AF">
      <w:pPr>
        <w:numPr>
          <w:ilvl w:val="0"/>
          <w:numId w:val="21"/>
        </w:numPr>
        <w:ind w:left="780" w:right="180"/>
        <w:contextualSpacing/>
        <w:jc w:val="both"/>
        <w:rPr>
          <w:rFonts w:cs="Times New Roman"/>
          <w:color w:val="000000"/>
          <w:sz w:val="24"/>
          <w:szCs w:val="24"/>
          <w:lang w:val="ru-RU"/>
        </w:rPr>
      </w:pPr>
      <w:r>
        <w:rPr>
          <w:rFonts w:cs="Times New Roman"/>
          <w:color w:val="000000"/>
          <w:sz w:val="24"/>
          <w:szCs w:val="24"/>
          <w:lang w:val="ru-RU"/>
        </w:rPr>
        <w:t>основные причины возникновения м</w:t>
      </w:r>
      <w:r>
        <w:rPr>
          <w:rFonts w:cs="Times New Roman"/>
          <w:color w:val="000000"/>
          <w:sz w:val="24"/>
          <w:szCs w:val="24"/>
          <w:lang w:val="ru-RU"/>
        </w:rPr>
        <w:t>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5903C3" w:rsidRDefault="00D866AF">
      <w:pPr>
        <w:numPr>
          <w:ilvl w:val="0"/>
          <w:numId w:val="21"/>
        </w:numPr>
        <w:spacing w:after="280"/>
        <w:ind w:left="780" w:right="180"/>
        <w:jc w:val="both"/>
        <w:rPr>
          <w:rFonts w:cs="Times New Roman"/>
          <w:color w:val="000000"/>
          <w:sz w:val="24"/>
          <w:szCs w:val="24"/>
          <w:lang w:val="ru-RU"/>
        </w:rPr>
      </w:pPr>
      <w:r>
        <w:rPr>
          <w:rFonts w:cs="Times New Roman"/>
          <w:color w:val="000000"/>
          <w:sz w:val="24"/>
          <w:szCs w:val="24"/>
          <w:lang w:val="ru-RU"/>
        </w:rPr>
        <w:t xml:space="preserve">перечень мероприятий по устранению причин </w:t>
      </w:r>
      <w:r>
        <w:rPr>
          <w:rFonts w:cs="Times New Roman"/>
          <w:color w:val="000000"/>
          <w:sz w:val="24"/>
          <w:szCs w:val="24"/>
          <w:lang w:val="ru-RU"/>
        </w:rPr>
        <w:t>происшедшего.</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 xml:space="preserve">12.9.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w:t>
      </w:r>
      <w:r>
        <w:rPr>
          <w:rFonts w:cs="Times New Roman"/>
          <w:color w:val="000000"/>
          <w:sz w:val="24"/>
          <w:szCs w:val="24"/>
          <w:lang w:val="ru-RU"/>
        </w:rPr>
        <w:t>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12.10. Руководители структурных подразделени</w:t>
      </w:r>
      <w:r>
        <w:rPr>
          <w:rFonts w:cs="Times New Roman"/>
          <w:color w:val="000000"/>
          <w:sz w:val="24"/>
          <w:szCs w:val="24"/>
          <w:lang w:val="ru-RU"/>
        </w:rPr>
        <w:t>й производят учет произошедших микротравм с регистрацией их в журнале учета микротравм.</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12.11. Действия работников в случае возникновения микротравмы, порядок их расследования, учета и анализа определяются</w:t>
      </w:r>
      <w:r>
        <w:rPr>
          <w:rFonts w:cs="Times New Roman"/>
          <w:color w:val="000000"/>
          <w:sz w:val="24"/>
          <w:szCs w:val="24"/>
        </w:rPr>
        <w:t> </w:t>
      </w:r>
      <w:r>
        <w:rPr>
          <w:rFonts w:cs="Times New Roman"/>
          <w:color w:val="000000"/>
          <w:sz w:val="24"/>
          <w:szCs w:val="24"/>
          <w:lang w:val="ru-RU"/>
        </w:rPr>
        <w:t>положением об особенностях</w:t>
      </w:r>
      <w:r>
        <w:rPr>
          <w:rFonts w:cs="Times New Roman"/>
          <w:color w:val="000000"/>
          <w:sz w:val="24"/>
          <w:szCs w:val="24"/>
        </w:rPr>
        <w:t> </w:t>
      </w:r>
      <w:r>
        <w:rPr>
          <w:rFonts w:cs="Times New Roman"/>
          <w:color w:val="000000"/>
          <w:sz w:val="24"/>
          <w:szCs w:val="24"/>
          <w:lang w:val="ru-RU"/>
        </w:rPr>
        <w:t xml:space="preserve">расследования и учета </w:t>
      </w:r>
      <w:r>
        <w:rPr>
          <w:rFonts w:cs="Times New Roman"/>
          <w:color w:val="000000"/>
          <w:sz w:val="24"/>
          <w:szCs w:val="24"/>
          <w:lang w:val="ru-RU"/>
        </w:rPr>
        <w:t>микротравм в ООО «Медицинский центр Аймед».</w:t>
      </w:r>
    </w:p>
    <w:p w:rsidR="005903C3" w:rsidRDefault="00D866AF">
      <w:pPr>
        <w:spacing w:before="280" w:after="280"/>
        <w:jc w:val="center"/>
        <w:rPr>
          <w:rFonts w:cs="Times New Roman"/>
          <w:color w:val="000000"/>
          <w:sz w:val="24"/>
          <w:szCs w:val="24"/>
          <w:lang w:val="ru-RU"/>
        </w:rPr>
      </w:pPr>
      <w:r>
        <w:rPr>
          <w:rFonts w:cs="Times New Roman"/>
          <w:b/>
          <w:bCs/>
          <w:color w:val="000000"/>
          <w:sz w:val="24"/>
          <w:szCs w:val="24"/>
          <w:lang w:val="ru-RU"/>
        </w:rPr>
        <w:lastRenderedPageBreak/>
        <w:t>13. Иные вопросы регулирования трудовых отношений</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13.1.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w:t>
      </w:r>
      <w:r>
        <w:rPr>
          <w:rFonts w:cs="Times New Roman"/>
          <w:color w:val="000000"/>
          <w:sz w:val="24"/>
          <w:szCs w:val="24"/>
          <w:lang w:val="ru-RU"/>
        </w:rPr>
        <w:t>тору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13.2. Перед тем как покинуть рабочее место в конце рабочего дня, работник должен закрыть окна и дв</w:t>
      </w:r>
      <w:r>
        <w:rPr>
          <w:rFonts w:cs="Times New Roman"/>
          <w:color w:val="000000"/>
          <w:sz w:val="24"/>
          <w:szCs w:val="24"/>
          <w:lang w:val="ru-RU"/>
        </w:rPr>
        <w:t>ери своего кабинета и выключить свет.</w:t>
      </w:r>
    </w:p>
    <w:p w:rsidR="005903C3" w:rsidRDefault="00D866AF">
      <w:pPr>
        <w:spacing w:before="280" w:after="280"/>
        <w:jc w:val="both"/>
        <w:rPr>
          <w:rFonts w:cs="Times New Roman"/>
          <w:color w:val="000000"/>
          <w:sz w:val="24"/>
          <w:szCs w:val="24"/>
        </w:rPr>
      </w:pPr>
      <w:r>
        <w:rPr>
          <w:rFonts w:cs="Times New Roman"/>
          <w:color w:val="000000"/>
          <w:sz w:val="24"/>
          <w:szCs w:val="24"/>
          <w:lang w:val="ru-RU"/>
        </w:rPr>
        <w:t>13.3</w:t>
      </w:r>
      <w:r>
        <w:rPr>
          <w:rFonts w:cs="Times New Roman"/>
          <w:color w:val="000000"/>
          <w:sz w:val="24"/>
          <w:szCs w:val="24"/>
        </w:rPr>
        <w:t>. Работникам запрещается:</w:t>
      </w:r>
    </w:p>
    <w:p w:rsidR="005903C3" w:rsidRDefault="00D866AF">
      <w:pPr>
        <w:numPr>
          <w:ilvl w:val="0"/>
          <w:numId w:val="22"/>
        </w:numPr>
        <w:spacing w:before="280"/>
        <w:ind w:left="780" w:right="180"/>
        <w:contextualSpacing/>
        <w:jc w:val="both"/>
        <w:rPr>
          <w:rFonts w:cs="Times New Roman"/>
          <w:color w:val="000000"/>
          <w:sz w:val="24"/>
          <w:szCs w:val="24"/>
          <w:lang w:val="ru-RU"/>
        </w:rPr>
      </w:pPr>
      <w:r>
        <w:rPr>
          <w:rFonts w:cs="Times New Roman"/>
          <w:color w:val="000000"/>
          <w:sz w:val="24"/>
          <w:szCs w:val="24"/>
          <w:lang w:val="ru-RU"/>
        </w:rPr>
        <w:t>уносить с места работы имущество, предметы или материалы, принадлежащие организации, без получения на то соответствующего разрешения;</w:t>
      </w:r>
    </w:p>
    <w:p w:rsidR="005903C3" w:rsidRDefault="00D866AF">
      <w:pPr>
        <w:numPr>
          <w:ilvl w:val="0"/>
          <w:numId w:val="22"/>
        </w:numPr>
        <w:ind w:left="780" w:right="180"/>
        <w:contextualSpacing/>
        <w:jc w:val="both"/>
        <w:rPr>
          <w:rFonts w:cs="Times New Roman"/>
          <w:color w:val="000000"/>
          <w:sz w:val="24"/>
          <w:szCs w:val="24"/>
          <w:lang w:val="ru-RU"/>
        </w:rPr>
      </w:pPr>
      <w:r>
        <w:rPr>
          <w:rFonts w:cs="Times New Roman"/>
          <w:color w:val="000000"/>
          <w:sz w:val="24"/>
          <w:szCs w:val="24"/>
          <w:lang w:val="ru-RU"/>
        </w:rPr>
        <w:t>курить в местах, где в соответствии с требованиями тех</w:t>
      </w:r>
      <w:r>
        <w:rPr>
          <w:rFonts w:cs="Times New Roman"/>
          <w:color w:val="000000"/>
          <w:sz w:val="24"/>
          <w:szCs w:val="24"/>
          <w:lang w:val="ru-RU"/>
        </w:rPr>
        <w:t>ники безопасности и производственной санитарии установлен</w:t>
      </w:r>
      <w:r>
        <w:rPr>
          <w:rFonts w:cs="Times New Roman"/>
          <w:color w:val="000000"/>
          <w:sz w:val="24"/>
          <w:szCs w:val="24"/>
        </w:rPr>
        <w:t> </w:t>
      </w:r>
      <w:r>
        <w:rPr>
          <w:rFonts w:cs="Times New Roman"/>
          <w:color w:val="000000"/>
          <w:sz w:val="24"/>
          <w:szCs w:val="24"/>
          <w:lang w:val="ru-RU"/>
        </w:rPr>
        <w:t>запрет на курение;</w:t>
      </w:r>
    </w:p>
    <w:p w:rsidR="005903C3" w:rsidRDefault="00D866AF">
      <w:pPr>
        <w:numPr>
          <w:ilvl w:val="0"/>
          <w:numId w:val="22"/>
        </w:numPr>
        <w:ind w:left="780" w:right="180"/>
        <w:contextualSpacing/>
        <w:jc w:val="both"/>
        <w:rPr>
          <w:rFonts w:cs="Times New Roman"/>
          <w:color w:val="000000"/>
          <w:sz w:val="24"/>
          <w:szCs w:val="24"/>
          <w:lang w:val="ru-RU"/>
        </w:rPr>
      </w:pPr>
      <w:r>
        <w:rPr>
          <w:rFonts w:cs="Times New Roman"/>
          <w:color w:val="000000"/>
          <w:sz w:val="24"/>
          <w:szCs w:val="24"/>
          <w:lang w:val="ru-RU"/>
        </w:rPr>
        <w:t>готовить пищу в пределах офиса;</w:t>
      </w:r>
    </w:p>
    <w:p w:rsidR="005903C3" w:rsidRDefault="00D866AF">
      <w:pPr>
        <w:numPr>
          <w:ilvl w:val="0"/>
          <w:numId w:val="22"/>
        </w:numPr>
        <w:ind w:left="780" w:right="180"/>
        <w:contextualSpacing/>
        <w:jc w:val="both"/>
        <w:rPr>
          <w:rFonts w:cs="Times New Roman"/>
          <w:color w:val="000000"/>
          <w:sz w:val="24"/>
          <w:szCs w:val="24"/>
          <w:lang w:val="ru-RU"/>
        </w:rPr>
      </w:pPr>
      <w:r>
        <w:rPr>
          <w:rFonts w:cs="Times New Roman"/>
          <w:color w:val="000000"/>
          <w:sz w:val="24"/>
          <w:szCs w:val="24"/>
          <w:lang w:val="ru-RU"/>
        </w:rPr>
        <w:t>вести длительные личные телефонные разговоры (свыше 15 минут за рабочий день);</w:t>
      </w:r>
    </w:p>
    <w:p w:rsidR="005903C3" w:rsidRDefault="00D866AF">
      <w:pPr>
        <w:numPr>
          <w:ilvl w:val="0"/>
          <w:numId w:val="22"/>
        </w:numPr>
        <w:ind w:left="780" w:right="180"/>
        <w:contextualSpacing/>
        <w:jc w:val="both"/>
        <w:rPr>
          <w:rFonts w:cs="Times New Roman"/>
          <w:color w:val="000000"/>
          <w:sz w:val="24"/>
          <w:szCs w:val="24"/>
          <w:lang w:val="ru-RU"/>
        </w:rPr>
      </w:pPr>
      <w:r>
        <w:rPr>
          <w:rFonts w:cs="Times New Roman"/>
          <w:color w:val="000000"/>
          <w:sz w:val="24"/>
          <w:szCs w:val="24"/>
          <w:lang w:val="ru-RU"/>
        </w:rPr>
        <w:t>использовать интернет в личных целях;</w:t>
      </w:r>
    </w:p>
    <w:p w:rsidR="005903C3" w:rsidRDefault="00D866AF">
      <w:pPr>
        <w:numPr>
          <w:ilvl w:val="0"/>
          <w:numId w:val="22"/>
        </w:numPr>
        <w:spacing w:after="280"/>
        <w:ind w:left="780" w:right="180"/>
        <w:jc w:val="both"/>
        <w:rPr>
          <w:rFonts w:cs="Times New Roman"/>
          <w:color w:val="000000"/>
          <w:sz w:val="24"/>
          <w:szCs w:val="24"/>
          <w:lang w:val="ru-RU"/>
        </w:rPr>
      </w:pPr>
      <w:r>
        <w:rPr>
          <w:rFonts w:cs="Times New Roman"/>
          <w:color w:val="000000"/>
          <w:sz w:val="24"/>
          <w:szCs w:val="24"/>
          <w:lang w:val="ru-RU"/>
        </w:rPr>
        <w:t>приносить с собой или употребл</w:t>
      </w:r>
      <w:r>
        <w:rPr>
          <w:rFonts w:cs="Times New Roman"/>
          <w:color w:val="000000"/>
          <w:sz w:val="24"/>
          <w:szCs w:val="24"/>
          <w:lang w:val="ru-RU"/>
        </w:rPr>
        <w:t>ять алкогольные напитки, приходить в организацию или находиться в ней в состоянии алкогольного, наркотического или токсического опьянения.</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13.5. Работники, независимо от должностного положения, обязаны проявлять вежливость, уважение, терпимость как в отнош</w:t>
      </w:r>
      <w:r>
        <w:rPr>
          <w:rFonts w:cs="Times New Roman"/>
          <w:color w:val="000000"/>
          <w:sz w:val="24"/>
          <w:szCs w:val="24"/>
          <w:lang w:val="ru-RU"/>
        </w:rPr>
        <w:t>ениях между собой, так и в отношениях с клиентами и посетителями.</w:t>
      </w:r>
    </w:p>
    <w:p w:rsidR="005903C3" w:rsidRDefault="00D866AF">
      <w:pPr>
        <w:spacing w:before="280" w:after="280"/>
        <w:jc w:val="both"/>
        <w:rPr>
          <w:rFonts w:cs="Times New Roman"/>
          <w:color w:val="000000"/>
          <w:sz w:val="24"/>
          <w:szCs w:val="24"/>
          <w:lang w:val="ru-RU"/>
        </w:rPr>
      </w:pPr>
      <w:r>
        <w:rPr>
          <w:rFonts w:cs="Times New Roman"/>
          <w:color w:val="000000"/>
          <w:sz w:val="24"/>
          <w:szCs w:val="24"/>
          <w:lang w:val="ru-RU"/>
        </w:rPr>
        <w:t>13.6.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5903C3" w:rsidRDefault="00D866AF">
      <w:pPr>
        <w:spacing w:before="280" w:after="280"/>
        <w:rPr>
          <w:rFonts w:cs="Times New Roman"/>
          <w:color w:val="000000"/>
          <w:sz w:val="24"/>
          <w:szCs w:val="24"/>
          <w:lang w:val="ru-RU"/>
        </w:rPr>
      </w:pPr>
      <w:r>
        <w:rPr>
          <w:rFonts w:cs="Times New Roman"/>
          <w:b/>
          <w:bCs/>
          <w:color w:val="000000"/>
          <w:sz w:val="24"/>
          <w:szCs w:val="24"/>
        </w:rPr>
        <w:t> </w:t>
      </w:r>
    </w:p>
    <w:tbl>
      <w:tblPr>
        <w:tblW w:w="9177" w:type="dxa"/>
        <w:tblInd w:w="60" w:type="dxa"/>
        <w:tblLayout w:type="fixed"/>
        <w:tblCellMar>
          <w:top w:w="75" w:type="dxa"/>
          <w:left w:w="75" w:type="dxa"/>
          <w:bottom w:w="75" w:type="dxa"/>
          <w:right w:w="75" w:type="dxa"/>
        </w:tblCellMar>
        <w:tblLook w:val="0600" w:firstRow="0" w:lastRow="0" w:firstColumn="0" w:lastColumn="0" w:noHBand="1" w:noVBand="1"/>
      </w:tblPr>
      <w:tblGrid>
        <w:gridCol w:w="4045"/>
        <w:gridCol w:w="2126"/>
        <w:gridCol w:w="2551"/>
        <w:gridCol w:w="455"/>
      </w:tblGrid>
      <w:tr w:rsidR="005903C3">
        <w:tc>
          <w:tcPr>
            <w:tcW w:w="4044" w:type="dxa"/>
            <w:vAlign w:val="bottom"/>
          </w:tcPr>
          <w:p w:rsidR="005903C3" w:rsidRDefault="00D866AF">
            <w:pPr>
              <w:widowControl w:val="0"/>
            </w:pPr>
            <w:r>
              <w:rPr>
                <w:rFonts w:cs="Times New Roman"/>
                <w:color w:val="000000"/>
                <w:sz w:val="24"/>
                <w:szCs w:val="24"/>
              </w:rPr>
              <w:t>СОГЛАСО</w:t>
            </w:r>
            <w:r>
              <w:rPr>
                <w:rFonts w:cs="Times New Roman"/>
                <w:color w:val="000000"/>
                <w:sz w:val="24"/>
                <w:szCs w:val="24"/>
              </w:rPr>
              <w:t>ВАНО</w:t>
            </w:r>
          </w:p>
        </w:tc>
        <w:tc>
          <w:tcPr>
            <w:tcW w:w="2126" w:type="dxa"/>
          </w:tcPr>
          <w:p w:rsidR="005903C3" w:rsidRDefault="005903C3">
            <w:pPr>
              <w:widowControl w:val="0"/>
              <w:ind w:left="75" w:right="75"/>
              <w:rPr>
                <w:rFonts w:cs="Times New Roman"/>
                <w:color w:val="000000"/>
                <w:sz w:val="24"/>
                <w:szCs w:val="24"/>
              </w:rPr>
            </w:pPr>
          </w:p>
        </w:tc>
        <w:tc>
          <w:tcPr>
            <w:tcW w:w="3006" w:type="dxa"/>
            <w:gridSpan w:val="2"/>
          </w:tcPr>
          <w:p w:rsidR="005903C3" w:rsidRDefault="005903C3">
            <w:pPr>
              <w:widowControl w:val="0"/>
              <w:ind w:left="75" w:right="75"/>
              <w:rPr>
                <w:rFonts w:cs="Times New Roman"/>
                <w:color w:val="000000"/>
                <w:sz w:val="24"/>
                <w:szCs w:val="24"/>
              </w:rPr>
            </w:pPr>
          </w:p>
        </w:tc>
      </w:tr>
      <w:tr w:rsidR="005903C3">
        <w:tc>
          <w:tcPr>
            <w:tcW w:w="4044" w:type="dxa"/>
            <w:vAlign w:val="bottom"/>
          </w:tcPr>
          <w:p w:rsidR="005903C3" w:rsidRDefault="00D866AF">
            <w:pPr>
              <w:widowControl w:val="0"/>
              <w:rPr>
                <w:lang w:val="ru-RU"/>
              </w:rPr>
            </w:pPr>
            <w:r>
              <w:rPr>
                <w:rFonts w:cs="Times New Roman"/>
                <w:color w:val="000000"/>
                <w:sz w:val="24"/>
                <w:szCs w:val="24"/>
                <w:lang w:val="ru-RU"/>
              </w:rPr>
              <w:t>Специалист по кадрам</w:t>
            </w:r>
          </w:p>
        </w:tc>
        <w:tc>
          <w:tcPr>
            <w:tcW w:w="2126" w:type="dxa"/>
            <w:tcBorders>
              <w:bottom w:val="single" w:sz="6" w:space="0" w:color="000000"/>
            </w:tcBorders>
          </w:tcPr>
          <w:p w:rsidR="005903C3" w:rsidRDefault="005903C3">
            <w:pPr>
              <w:widowControl w:val="0"/>
              <w:ind w:left="75" w:right="75"/>
              <w:rPr>
                <w:rFonts w:cs="Times New Roman"/>
                <w:color w:val="000000"/>
                <w:sz w:val="24"/>
                <w:szCs w:val="24"/>
              </w:rPr>
            </w:pPr>
          </w:p>
        </w:tc>
        <w:tc>
          <w:tcPr>
            <w:tcW w:w="3006" w:type="dxa"/>
            <w:gridSpan w:val="2"/>
            <w:vAlign w:val="bottom"/>
          </w:tcPr>
          <w:p w:rsidR="005903C3" w:rsidRDefault="00D866AF">
            <w:pPr>
              <w:widowControl w:val="0"/>
            </w:pPr>
            <w:r>
              <w:rPr>
                <w:rFonts w:cs="Times New Roman"/>
                <w:color w:val="000000"/>
                <w:sz w:val="24"/>
                <w:szCs w:val="24"/>
                <w:lang w:val="ru-RU"/>
              </w:rPr>
              <w:t>С.В.</w:t>
            </w:r>
            <w:r>
              <w:rPr>
                <w:rFonts w:cs="Times New Roman"/>
                <w:color w:val="000000"/>
                <w:sz w:val="24"/>
                <w:szCs w:val="24"/>
              </w:rPr>
              <w:t xml:space="preserve"> </w:t>
            </w:r>
            <w:r>
              <w:rPr>
                <w:rFonts w:cs="Times New Roman"/>
                <w:color w:val="000000"/>
                <w:sz w:val="24"/>
                <w:szCs w:val="24"/>
                <w:lang w:val="ru-RU"/>
              </w:rPr>
              <w:t>Самусенкова</w:t>
            </w:r>
          </w:p>
        </w:tc>
      </w:tr>
      <w:tr w:rsidR="005903C3">
        <w:tc>
          <w:tcPr>
            <w:tcW w:w="4044" w:type="dxa"/>
          </w:tcPr>
          <w:p w:rsidR="005903C3" w:rsidRDefault="00D866AF">
            <w:pPr>
              <w:widowControl w:val="0"/>
            </w:pPr>
            <w:r>
              <w:rPr>
                <w:rFonts w:cs="Times New Roman"/>
                <w:color w:val="000000"/>
                <w:sz w:val="24"/>
                <w:szCs w:val="24"/>
              </w:rPr>
              <w:t>01.06.202</w:t>
            </w:r>
            <w:r>
              <w:rPr>
                <w:rFonts w:cs="Times New Roman"/>
                <w:color w:val="000000"/>
                <w:sz w:val="24"/>
                <w:szCs w:val="24"/>
                <w:lang w:val="ru-RU"/>
              </w:rPr>
              <w:t>0</w:t>
            </w:r>
          </w:p>
        </w:tc>
        <w:tc>
          <w:tcPr>
            <w:tcW w:w="2126" w:type="dxa"/>
          </w:tcPr>
          <w:p w:rsidR="005903C3" w:rsidRDefault="005903C3">
            <w:pPr>
              <w:widowControl w:val="0"/>
              <w:ind w:left="75" w:right="75"/>
              <w:rPr>
                <w:rFonts w:cs="Times New Roman"/>
                <w:color w:val="000000"/>
                <w:sz w:val="24"/>
                <w:szCs w:val="24"/>
              </w:rPr>
            </w:pPr>
          </w:p>
        </w:tc>
        <w:tc>
          <w:tcPr>
            <w:tcW w:w="2551" w:type="dxa"/>
            <w:tcMar>
              <w:top w:w="15" w:type="dxa"/>
              <w:left w:w="15" w:type="dxa"/>
              <w:bottom w:w="15" w:type="dxa"/>
              <w:right w:w="15" w:type="dxa"/>
            </w:tcMar>
          </w:tcPr>
          <w:p w:rsidR="005903C3" w:rsidRDefault="005903C3">
            <w:pPr>
              <w:widowControl w:val="0"/>
              <w:spacing w:before="280"/>
            </w:pPr>
          </w:p>
        </w:tc>
        <w:tc>
          <w:tcPr>
            <w:tcW w:w="455" w:type="dxa"/>
            <w:tcMar>
              <w:top w:w="15" w:type="dxa"/>
              <w:left w:w="15" w:type="dxa"/>
              <w:bottom w:w="15" w:type="dxa"/>
              <w:right w:w="15" w:type="dxa"/>
            </w:tcMar>
          </w:tcPr>
          <w:p w:rsidR="005903C3" w:rsidRDefault="005903C3">
            <w:pPr>
              <w:widowControl w:val="0"/>
              <w:spacing w:before="280"/>
            </w:pPr>
          </w:p>
        </w:tc>
      </w:tr>
      <w:tr w:rsidR="005903C3">
        <w:tc>
          <w:tcPr>
            <w:tcW w:w="4044" w:type="dxa"/>
            <w:vAlign w:val="bottom"/>
          </w:tcPr>
          <w:p w:rsidR="005903C3" w:rsidRDefault="00D866AF">
            <w:pPr>
              <w:widowControl w:val="0"/>
            </w:pPr>
            <w:r>
              <w:rPr>
                <w:rFonts w:cs="Times New Roman"/>
                <w:color w:val="000000"/>
                <w:sz w:val="24"/>
                <w:szCs w:val="24"/>
              </w:rPr>
              <w:t>Главный бухгалтер</w:t>
            </w:r>
          </w:p>
        </w:tc>
        <w:tc>
          <w:tcPr>
            <w:tcW w:w="2126" w:type="dxa"/>
            <w:tcBorders>
              <w:bottom w:val="single" w:sz="6" w:space="0" w:color="000000"/>
            </w:tcBorders>
          </w:tcPr>
          <w:p w:rsidR="005903C3" w:rsidRDefault="005903C3">
            <w:pPr>
              <w:widowControl w:val="0"/>
              <w:ind w:left="75" w:right="75"/>
              <w:rPr>
                <w:rFonts w:cs="Times New Roman"/>
                <w:color w:val="000000"/>
                <w:sz w:val="24"/>
                <w:szCs w:val="24"/>
              </w:rPr>
            </w:pPr>
          </w:p>
        </w:tc>
        <w:tc>
          <w:tcPr>
            <w:tcW w:w="2551" w:type="dxa"/>
            <w:vAlign w:val="bottom"/>
          </w:tcPr>
          <w:p w:rsidR="005903C3" w:rsidRDefault="00D866AF">
            <w:pPr>
              <w:widowControl w:val="0"/>
            </w:pPr>
            <w:r>
              <w:rPr>
                <w:rFonts w:cs="Times New Roman"/>
                <w:color w:val="000000"/>
                <w:sz w:val="24"/>
                <w:szCs w:val="24"/>
                <w:lang w:val="ru-RU"/>
              </w:rPr>
              <w:t>И</w:t>
            </w:r>
            <w:r>
              <w:rPr>
                <w:rFonts w:cs="Times New Roman"/>
                <w:color w:val="000000"/>
                <w:sz w:val="24"/>
                <w:szCs w:val="24"/>
              </w:rPr>
              <w:t>.</w:t>
            </w:r>
            <w:r>
              <w:rPr>
                <w:rFonts w:cs="Times New Roman"/>
                <w:color w:val="000000"/>
                <w:sz w:val="24"/>
                <w:szCs w:val="24"/>
                <w:lang w:val="ru-RU"/>
              </w:rPr>
              <w:t>К. Урюпина</w:t>
            </w:r>
          </w:p>
        </w:tc>
        <w:tc>
          <w:tcPr>
            <w:tcW w:w="455" w:type="dxa"/>
            <w:tcMar>
              <w:top w:w="15" w:type="dxa"/>
              <w:left w:w="15" w:type="dxa"/>
              <w:bottom w:w="15" w:type="dxa"/>
              <w:right w:w="15" w:type="dxa"/>
            </w:tcMar>
          </w:tcPr>
          <w:p w:rsidR="005903C3" w:rsidRDefault="005903C3">
            <w:pPr>
              <w:widowControl w:val="0"/>
              <w:spacing w:before="280"/>
            </w:pPr>
          </w:p>
        </w:tc>
      </w:tr>
      <w:tr w:rsidR="005903C3">
        <w:tc>
          <w:tcPr>
            <w:tcW w:w="4044" w:type="dxa"/>
          </w:tcPr>
          <w:p w:rsidR="005903C3" w:rsidRDefault="00D866AF">
            <w:pPr>
              <w:widowControl w:val="0"/>
            </w:pPr>
            <w:r>
              <w:rPr>
                <w:rFonts w:cs="Times New Roman"/>
                <w:color w:val="000000"/>
                <w:sz w:val="24"/>
                <w:szCs w:val="24"/>
              </w:rPr>
              <w:t>01.06.202</w:t>
            </w:r>
            <w:r>
              <w:rPr>
                <w:rFonts w:cs="Times New Roman"/>
                <w:color w:val="000000"/>
                <w:sz w:val="24"/>
                <w:szCs w:val="24"/>
                <w:lang w:val="ru-RU"/>
              </w:rPr>
              <w:t>0</w:t>
            </w:r>
          </w:p>
        </w:tc>
        <w:tc>
          <w:tcPr>
            <w:tcW w:w="2126" w:type="dxa"/>
          </w:tcPr>
          <w:p w:rsidR="005903C3" w:rsidRDefault="005903C3">
            <w:pPr>
              <w:widowControl w:val="0"/>
              <w:ind w:left="75" w:right="75"/>
              <w:rPr>
                <w:rFonts w:cs="Times New Roman"/>
                <w:color w:val="000000"/>
                <w:sz w:val="24"/>
                <w:szCs w:val="24"/>
              </w:rPr>
            </w:pPr>
          </w:p>
        </w:tc>
        <w:tc>
          <w:tcPr>
            <w:tcW w:w="2551" w:type="dxa"/>
          </w:tcPr>
          <w:p w:rsidR="005903C3" w:rsidRDefault="005903C3">
            <w:pPr>
              <w:widowControl w:val="0"/>
              <w:ind w:left="75" w:right="75"/>
              <w:rPr>
                <w:rFonts w:cs="Times New Roman"/>
                <w:color w:val="000000"/>
                <w:sz w:val="24"/>
                <w:szCs w:val="24"/>
              </w:rPr>
            </w:pPr>
          </w:p>
        </w:tc>
        <w:tc>
          <w:tcPr>
            <w:tcW w:w="455" w:type="dxa"/>
            <w:tcMar>
              <w:top w:w="15" w:type="dxa"/>
              <w:left w:w="15" w:type="dxa"/>
              <w:bottom w:w="15" w:type="dxa"/>
              <w:right w:w="15" w:type="dxa"/>
            </w:tcMar>
          </w:tcPr>
          <w:p w:rsidR="005903C3" w:rsidRDefault="005903C3">
            <w:pPr>
              <w:widowControl w:val="0"/>
              <w:spacing w:before="280"/>
            </w:pPr>
          </w:p>
        </w:tc>
      </w:tr>
    </w:tbl>
    <w:p w:rsidR="005903C3" w:rsidRDefault="00D866AF">
      <w:pPr>
        <w:spacing w:before="280" w:after="280"/>
        <w:rPr>
          <w:rFonts w:cs="Times New Roman"/>
          <w:color w:val="000000"/>
          <w:sz w:val="24"/>
          <w:szCs w:val="24"/>
          <w:lang w:val="ru-RU"/>
        </w:rPr>
      </w:pPr>
      <w:r>
        <w:rPr>
          <w:lang w:val="ru-RU"/>
        </w:rPr>
        <w:br/>
      </w:r>
      <w:r>
        <w:rPr>
          <w:rFonts w:cs="Times New Roman"/>
          <w:b/>
          <w:bCs/>
          <w:color w:val="000000"/>
          <w:sz w:val="24"/>
          <w:szCs w:val="24"/>
        </w:rPr>
        <w:t> </w:t>
      </w:r>
      <w:r>
        <w:rPr>
          <w:rFonts w:cs="Times New Roman"/>
          <w:b/>
          <w:bCs/>
          <w:color w:val="000000"/>
          <w:sz w:val="24"/>
          <w:szCs w:val="24"/>
          <w:lang w:val="ru-RU"/>
        </w:rPr>
        <w:t>Оборот последнего листа</w:t>
      </w:r>
    </w:p>
    <w:p w:rsidR="005903C3" w:rsidRDefault="00D866AF">
      <w:pPr>
        <w:spacing w:before="280" w:after="280"/>
        <w:rPr>
          <w:rFonts w:cs="Times New Roman"/>
          <w:color w:val="000000"/>
          <w:sz w:val="24"/>
          <w:szCs w:val="24"/>
          <w:lang w:val="ru-RU"/>
        </w:rPr>
      </w:pPr>
      <w:r>
        <w:rPr>
          <w:rFonts w:cs="Times New Roman"/>
          <w:b/>
          <w:bCs/>
          <w:color w:val="000000"/>
          <w:sz w:val="24"/>
          <w:szCs w:val="24"/>
          <w:lang w:val="ru-RU"/>
        </w:rPr>
        <w:t>В настоящих Правилах пронумеровано, прошнуровано и заверено печатью</w:t>
      </w:r>
      <w:r>
        <w:rPr>
          <w:rFonts w:cs="Times New Roman"/>
          <w:b/>
          <w:bCs/>
          <w:color w:val="000000"/>
          <w:sz w:val="24"/>
          <w:szCs w:val="24"/>
        </w:rPr>
        <w:t> </w:t>
      </w:r>
      <w:r>
        <w:rPr>
          <w:rFonts w:cs="Times New Roman"/>
          <w:b/>
          <w:bCs/>
          <w:color w:val="000000"/>
          <w:sz w:val="24"/>
          <w:szCs w:val="24"/>
          <w:lang w:val="ru-RU"/>
        </w:rPr>
        <w:t>двенадцать</w:t>
      </w:r>
      <w:r>
        <w:rPr>
          <w:rFonts w:cs="Times New Roman"/>
          <w:b/>
          <w:bCs/>
          <w:color w:val="000000"/>
          <w:sz w:val="24"/>
          <w:szCs w:val="24"/>
        </w:rPr>
        <w:t> </w:t>
      </w:r>
      <w:r>
        <w:rPr>
          <w:rFonts w:cs="Times New Roman"/>
          <w:b/>
          <w:bCs/>
          <w:color w:val="000000"/>
          <w:sz w:val="24"/>
          <w:szCs w:val="24"/>
          <w:lang w:val="ru-RU"/>
        </w:rPr>
        <w:t>листов.</w:t>
      </w:r>
    </w:p>
    <w:tbl>
      <w:tblPr>
        <w:tblW w:w="9147" w:type="dxa"/>
        <w:tblInd w:w="60" w:type="dxa"/>
        <w:tblLayout w:type="fixed"/>
        <w:tblCellMar>
          <w:top w:w="75" w:type="dxa"/>
          <w:left w:w="75" w:type="dxa"/>
          <w:bottom w:w="75" w:type="dxa"/>
          <w:right w:w="75" w:type="dxa"/>
        </w:tblCellMar>
        <w:tblLook w:val="0600" w:firstRow="0" w:lastRow="0" w:firstColumn="0" w:lastColumn="0" w:noHBand="1" w:noVBand="1"/>
      </w:tblPr>
      <w:tblGrid>
        <w:gridCol w:w="4043"/>
        <w:gridCol w:w="2127"/>
        <w:gridCol w:w="2977"/>
      </w:tblGrid>
      <w:tr w:rsidR="005903C3">
        <w:tc>
          <w:tcPr>
            <w:tcW w:w="4043" w:type="dxa"/>
            <w:vAlign w:val="bottom"/>
          </w:tcPr>
          <w:p w:rsidR="005903C3" w:rsidRDefault="00D866AF">
            <w:pPr>
              <w:widowControl w:val="0"/>
            </w:pPr>
            <w:r>
              <w:rPr>
                <w:rFonts w:cs="Times New Roman"/>
                <w:color w:val="000000"/>
                <w:sz w:val="24"/>
                <w:szCs w:val="24"/>
              </w:rPr>
              <w:lastRenderedPageBreak/>
              <w:t>Директор</w:t>
            </w:r>
          </w:p>
        </w:tc>
        <w:tc>
          <w:tcPr>
            <w:tcW w:w="2127" w:type="dxa"/>
            <w:tcBorders>
              <w:bottom w:val="single" w:sz="6" w:space="0" w:color="000000"/>
            </w:tcBorders>
          </w:tcPr>
          <w:p w:rsidR="005903C3" w:rsidRDefault="005903C3">
            <w:pPr>
              <w:widowControl w:val="0"/>
              <w:ind w:left="75" w:right="75"/>
              <w:rPr>
                <w:rFonts w:cs="Times New Roman"/>
                <w:color w:val="000000"/>
                <w:sz w:val="24"/>
                <w:szCs w:val="24"/>
              </w:rPr>
            </w:pPr>
          </w:p>
        </w:tc>
        <w:tc>
          <w:tcPr>
            <w:tcW w:w="2977" w:type="dxa"/>
            <w:vAlign w:val="bottom"/>
          </w:tcPr>
          <w:p w:rsidR="005903C3" w:rsidRDefault="00D866AF">
            <w:pPr>
              <w:widowControl w:val="0"/>
              <w:rPr>
                <w:lang w:val="ru-RU"/>
              </w:rPr>
            </w:pPr>
            <w:r>
              <w:rPr>
                <w:rFonts w:cs="Times New Roman"/>
                <w:color w:val="000000"/>
                <w:sz w:val="24"/>
                <w:szCs w:val="24"/>
                <w:lang w:val="ru-RU"/>
              </w:rPr>
              <w:t>В.А. Самусенков</w:t>
            </w:r>
          </w:p>
        </w:tc>
      </w:tr>
      <w:tr w:rsidR="005903C3">
        <w:tc>
          <w:tcPr>
            <w:tcW w:w="4043" w:type="dxa"/>
            <w:vAlign w:val="bottom"/>
          </w:tcPr>
          <w:p w:rsidR="005903C3" w:rsidRDefault="00D866AF">
            <w:pPr>
              <w:widowControl w:val="0"/>
            </w:pPr>
            <w:r>
              <w:rPr>
                <w:rFonts w:cs="Times New Roman"/>
                <w:color w:val="000000"/>
                <w:sz w:val="24"/>
                <w:szCs w:val="24"/>
              </w:rPr>
              <w:t>01.06.202</w:t>
            </w:r>
            <w:r>
              <w:rPr>
                <w:rFonts w:cs="Times New Roman"/>
                <w:color w:val="000000"/>
                <w:sz w:val="24"/>
                <w:szCs w:val="24"/>
                <w:lang w:val="ru-RU"/>
              </w:rPr>
              <w:t>0</w:t>
            </w:r>
          </w:p>
        </w:tc>
        <w:tc>
          <w:tcPr>
            <w:tcW w:w="2127" w:type="dxa"/>
            <w:tcBorders>
              <w:top w:val="single" w:sz="6" w:space="0" w:color="000000"/>
            </w:tcBorders>
          </w:tcPr>
          <w:p w:rsidR="005903C3" w:rsidRDefault="005903C3">
            <w:pPr>
              <w:widowControl w:val="0"/>
              <w:ind w:left="75" w:right="75"/>
              <w:rPr>
                <w:rFonts w:cs="Times New Roman"/>
                <w:color w:val="000000"/>
                <w:sz w:val="24"/>
                <w:szCs w:val="24"/>
              </w:rPr>
            </w:pPr>
          </w:p>
        </w:tc>
        <w:tc>
          <w:tcPr>
            <w:tcW w:w="2977" w:type="dxa"/>
            <w:vAlign w:val="bottom"/>
          </w:tcPr>
          <w:p w:rsidR="005903C3" w:rsidRDefault="005903C3">
            <w:pPr>
              <w:widowControl w:val="0"/>
              <w:ind w:left="75" w:right="75"/>
              <w:rPr>
                <w:rFonts w:cs="Times New Roman"/>
                <w:color w:val="000000"/>
                <w:sz w:val="24"/>
                <w:szCs w:val="24"/>
              </w:rPr>
            </w:pPr>
          </w:p>
        </w:tc>
      </w:tr>
    </w:tbl>
    <w:p w:rsidR="005903C3" w:rsidRDefault="005903C3">
      <w:pPr>
        <w:spacing w:before="280" w:after="280"/>
      </w:pPr>
    </w:p>
    <w:sectPr w:rsidR="005903C3">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956"/>
    <w:multiLevelType w:val="multilevel"/>
    <w:tmpl w:val="B3B470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8073640"/>
    <w:multiLevelType w:val="multilevel"/>
    <w:tmpl w:val="D8E2ED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B7545A0"/>
    <w:multiLevelType w:val="multilevel"/>
    <w:tmpl w:val="A64C59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D860CC5"/>
    <w:multiLevelType w:val="multilevel"/>
    <w:tmpl w:val="09B007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14E0B42"/>
    <w:multiLevelType w:val="multilevel"/>
    <w:tmpl w:val="4A4001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9B13E20"/>
    <w:multiLevelType w:val="multilevel"/>
    <w:tmpl w:val="156059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3750A02"/>
    <w:multiLevelType w:val="multilevel"/>
    <w:tmpl w:val="414EDE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C654CA4"/>
    <w:multiLevelType w:val="multilevel"/>
    <w:tmpl w:val="0BCE5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2DA26595"/>
    <w:multiLevelType w:val="multilevel"/>
    <w:tmpl w:val="A198E0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7E62AD2"/>
    <w:multiLevelType w:val="multilevel"/>
    <w:tmpl w:val="CC5EE5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9BC15B6"/>
    <w:multiLevelType w:val="multilevel"/>
    <w:tmpl w:val="121652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2AD1A1B"/>
    <w:multiLevelType w:val="multilevel"/>
    <w:tmpl w:val="600072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98B0E75"/>
    <w:multiLevelType w:val="multilevel"/>
    <w:tmpl w:val="B9D499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AD62DF6"/>
    <w:multiLevelType w:val="multilevel"/>
    <w:tmpl w:val="CD1413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4D003B20"/>
    <w:multiLevelType w:val="multilevel"/>
    <w:tmpl w:val="EC806E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56D20084"/>
    <w:multiLevelType w:val="multilevel"/>
    <w:tmpl w:val="FB8A8E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6ABE3765"/>
    <w:multiLevelType w:val="multilevel"/>
    <w:tmpl w:val="B1627A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BB41C73"/>
    <w:multiLevelType w:val="multilevel"/>
    <w:tmpl w:val="377262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D866A71"/>
    <w:multiLevelType w:val="multilevel"/>
    <w:tmpl w:val="5E5EB1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6DDA013F"/>
    <w:multiLevelType w:val="multilevel"/>
    <w:tmpl w:val="E89EA1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6F154771"/>
    <w:multiLevelType w:val="multilevel"/>
    <w:tmpl w:val="0FB63F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44F51A4"/>
    <w:multiLevelType w:val="multilevel"/>
    <w:tmpl w:val="9D6E22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799C39EF"/>
    <w:multiLevelType w:val="multilevel"/>
    <w:tmpl w:val="74960D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15"/>
  </w:num>
  <w:num w:numId="3">
    <w:abstractNumId w:val="11"/>
  </w:num>
  <w:num w:numId="4">
    <w:abstractNumId w:val="18"/>
  </w:num>
  <w:num w:numId="5">
    <w:abstractNumId w:val="0"/>
  </w:num>
  <w:num w:numId="6">
    <w:abstractNumId w:val="19"/>
  </w:num>
  <w:num w:numId="7">
    <w:abstractNumId w:val="8"/>
  </w:num>
  <w:num w:numId="8">
    <w:abstractNumId w:val="9"/>
  </w:num>
  <w:num w:numId="9">
    <w:abstractNumId w:val="14"/>
  </w:num>
  <w:num w:numId="10">
    <w:abstractNumId w:val="12"/>
  </w:num>
  <w:num w:numId="11">
    <w:abstractNumId w:val="7"/>
  </w:num>
  <w:num w:numId="12">
    <w:abstractNumId w:val="22"/>
  </w:num>
  <w:num w:numId="13">
    <w:abstractNumId w:val="3"/>
  </w:num>
  <w:num w:numId="14">
    <w:abstractNumId w:val="20"/>
  </w:num>
  <w:num w:numId="15">
    <w:abstractNumId w:val="13"/>
  </w:num>
  <w:num w:numId="16">
    <w:abstractNumId w:val="5"/>
  </w:num>
  <w:num w:numId="17">
    <w:abstractNumId w:val="1"/>
  </w:num>
  <w:num w:numId="18">
    <w:abstractNumId w:val="16"/>
  </w:num>
  <w:num w:numId="19">
    <w:abstractNumId w:val="6"/>
  </w:num>
  <w:num w:numId="20">
    <w:abstractNumId w:val="10"/>
  </w:num>
  <w:num w:numId="21">
    <w:abstractNumId w:val="2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C3"/>
    <w:rsid w:val="005903C3"/>
    <w:rsid w:val="00D866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7D00A-DD08-4A8F-8E53-F25B799A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medspb@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6828</Words>
  <Characters>38922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dc:description>Подготовлено экспертами Актион-МЦФЭР</dc:description>
  <cp:lastModifiedBy>Анна</cp:lastModifiedBy>
  <cp:revision>2</cp:revision>
  <dcterms:created xsi:type="dcterms:W3CDTF">2023-10-03T19:22:00Z</dcterms:created>
  <dcterms:modified xsi:type="dcterms:W3CDTF">2023-10-03T19:22:00Z</dcterms:modified>
  <dc:language>ru-RU</dc:language>
</cp:coreProperties>
</file>